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69" w:rsidRDefault="00650D24">
      <w:r>
        <w:rPr>
          <w:noProof/>
          <w:lang w:eastAsia="nl-NL"/>
        </w:rPr>
        <w:drawing>
          <wp:inline distT="0" distB="0" distL="0" distR="0">
            <wp:extent cx="2035810" cy="1153160"/>
            <wp:effectExtent l="19050" t="0" r="2540" b="0"/>
            <wp:docPr id="1" name="Afbeelding 1" descr="DBF nieuw logo met platteland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F nieuw logo met platteland email"/>
                    <pic:cNvPicPr>
                      <a:picLocks noChangeAspect="1" noChangeArrowheads="1"/>
                    </pic:cNvPicPr>
                  </pic:nvPicPr>
                  <pic:blipFill>
                    <a:blip r:embed="rId4" cstate="print"/>
                    <a:srcRect/>
                    <a:stretch>
                      <a:fillRect/>
                    </a:stretch>
                  </pic:blipFill>
                  <pic:spPr bwMode="auto">
                    <a:xfrm>
                      <a:off x="0" y="0"/>
                      <a:ext cx="2035810" cy="1153160"/>
                    </a:xfrm>
                    <a:prstGeom prst="rect">
                      <a:avLst/>
                    </a:prstGeom>
                    <a:noFill/>
                    <a:ln w="9525">
                      <a:noFill/>
                      <a:miter lim="800000"/>
                      <a:headEnd/>
                      <a:tailEnd/>
                    </a:ln>
                  </pic:spPr>
                </pic:pic>
              </a:graphicData>
            </a:graphic>
          </wp:inline>
        </w:drawing>
      </w:r>
    </w:p>
    <w:p w:rsidR="00650D24" w:rsidRPr="00650D24" w:rsidRDefault="00650D24" w:rsidP="00650D24">
      <w:pPr>
        <w:spacing w:after="0" w:line="275" w:lineRule="atLeast"/>
        <w:textAlignment w:val="baseline"/>
        <w:outlineLvl w:val="0"/>
        <w:rPr>
          <w:rFonts w:asciiTheme="majorHAnsi" w:eastAsia="Times New Roman" w:hAnsiTheme="majorHAnsi" w:cstheme="majorHAnsi"/>
          <w:b/>
          <w:bCs/>
          <w:caps/>
          <w:color w:val="000000"/>
          <w:kern w:val="36"/>
          <w:sz w:val="18"/>
          <w:szCs w:val="18"/>
          <w:lang w:eastAsia="nl-NL"/>
        </w:rPr>
      </w:pPr>
      <w:r w:rsidRPr="00650D24">
        <w:rPr>
          <w:rFonts w:asciiTheme="majorHAnsi" w:eastAsia="Times New Roman" w:hAnsiTheme="majorHAnsi" w:cstheme="majorHAnsi"/>
          <w:b/>
          <w:bCs/>
          <w:caps/>
          <w:color w:val="000000"/>
          <w:kern w:val="36"/>
          <w:sz w:val="18"/>
          <w:szCs w:val="18"/>
          <w:lang w:eastAsia="nl-NL"/>
        </w:rPr>
        <w:t>OVER HERBESTEMMING HISTORISCH ERFGOED</w:t>
      </w:r>
    </w:p>
    <w:p w:rsidR="00650D24" w:rsidRPr="00650D24" w:rsidRDefault="00650D24" w:rsidP="00650D24">
      <w:pPr>
        <w:spacing w:after="0" w:line="250" w:lineRule="atLeast"/>
        <w:textAlignment w:val="baseline"/>
        <w:rPr>
          <w:rFonts w:asciiTheme="majorHAnsi" w:eastAsia="Times New Roman" w:hAnsiTheme="majorHAnsi" w:cstheme="majorHAnsi"/>
          <w:b/>
          <w:bCs/>
          <w:caps/>
          <w:color w:val="000000"/>
          <w:sz w:val="18"/>
          <w:szCs w:val="18"/>
          <w:lang w:eastAsia="nl-NL"/>
        </w:rPr>
      </w:pPr>
      <w:r w:rsidRPr="00650D24">
        <w:rPr>
          <w:rFonts w:asciiTheme="majorHAnsi" w:eastAsia="Times New Roman" w:hAnsiTheme="majorHAnsi" w:cstheme="majorHAnsi"/>
          <w:b/>
          <w:bCs/>
          <w:caps/>
          <w:color w:val="000000"/>
          <w:sz w:val="18"/>
          <w:szCs w:val="18"/>
          <w:lang w:eastAsia="nl-NL"/>
        </w:rPr>
        <w:t>KANSEN BENUTTEN VIA HERBESTEMMING VAN HISTORISCH ERFGOED</w:t>
      </w:r>
    </w:p>
    <w:p w:rsidR="00650D24" w:rsidRPr="00650D24" w:rsidRDefault="00650D24" w:rsidP="00650D24">
      <w:pPr>
        <w:spacing w:line="250" w:lineRule="atLeast"/>
        <w:textAlignment w:val="baseline"/>
        <w:rPr>
          <w:rFonts w:asciiTheme="majorHAnsi" w:eastAsia="Times New Roman" w:hAnsiTheme="majorHAnsi" w:cstheme="majorHAnsi"/>
          <w:color w:val="6F7072"/>
          <w:sz w:val="18"/>
          <w:szCs w:val="18"/>
          <w:lang w:eastAsia="nl-NL"/>
        </w:rPr>
      </w:pPr>
      <w:r w:rsidRPr="00650D24">
        <w:rPr>
          <w:rFonts w:asciiTheme="majorHAnsi" w:eastAsia="Times New Roman" w:hAnsiTheme="majorHAnsi" w:cstheme="majorHAnsi"/>
          <w:b/>
          <w:bCs/>
          <w:color w:val="6F7072"/>
          <w:sz w:val="18"/>
          <w:szCs w:val="18"/>
          <w:lang w:eastAsia="nl-NL"/>
        </w:rPr>
        <w:t>Nieuwe ondernemersinitiatieven kunnen in Noord-Nederland een belangrijke bijdrage leveren aan de economische ontwikkeling. Maar ‘nieuw’ kan in deze traditierijke regio ook voortkomen uit ‘oud’: uit cultureel en historisch erfgoed. Als hét kenniscentrum voor leefbaarheidprojecten in Noord-Nederland vervult Stichting DBF hierin een stimulerende rol. Wij begeleiden uiteenlopende herbestemmingprojecten voor historisch erfgoed. </w:t>
      </w:r>
    </w:p>
    <w:p w:rsidR="00650D24" w:rsidRDefault="00650D24" w:rsidP="00650D24">
      <w:pPr>
        <w:spacing w:after="0" w:line="250" w:lineRule="atLeast"/>
        <w:textAlignment w:val="baseline"/>
        <w:rPr>
          <w:rFonts w:asciiTheme="majorHAnsi" w:eastAsia="Times New Roman" w:hAnsiTheme="majorHAnsi" w:cstheme="majorHAnsi"/>
          <w:b/>
          <w:bCs/>
          <w:caps/>
          <w:color w:val="000000"/>
          <w:sz w:val="18"/>
          <w:szCs w:val="18"/>
          <w:lang w:eastAsia="nl-NL"/>
        </w:rPr>
      </w:pPr>
    </w:p>
    <w:p w:rsidR="00650D24" w:rsidRPr="00650D24" w:rsidRDefault="00650D24" w:rsidP="00650D24">
      <w:pPr>
        <w:spacing w:after="0" w:line="275" w:lineRule="atLeast"/>
        <w:textAlignment w:val="baseline"/>
        <w:outlineLvl w:val="0"/>
        <w:rPr>
          <w:rFonts w:ascii="Tahoma" w:eastAsia="Times New Roman" w:hAnsi="Tahoma" w:cs="Tahoma"/>
          <w:b/>
          <w:bCs/>
          <w:caps/>
          <w:color w:val="000000"/>
          <w:kern w:val="36"/>
          <w:sz w:val="21"/>
          <w:szCs w:val="21"/>
          <w:lang w:eastAsia="nl-NL"/>
        </w:rPr>
      </w:pPr>
      <w:r w:rsidRPr="00650D24">
        <w:rPr>
          <w:rFonts w:ascii="Tahoma" w:eastAsia="Times New Roman" w:hAnsi="Tahoma" w:cs="Tahoma"/>
          <w:b/>
          <w:bCs/>
          <w:caps/>
          <w:color w:val="000000"/>
          <w:kern w:val="36"/>
          <w:sz w:val="21"/>
          <w:szCs w:val="21"/>
          <w:lang w:eastAsia="nl-NL"/>
        </w:rPr>
        <w:t>DBF WORDT TREKKER KENNISCENTRUM HERBESTEMMING NOORD</w:t>
      </w:r>
    </w:p>
    <w:p w:rsidR="00650D24" w:rsidRPr="00650D24" w:rsidRDefault="00650D24" w:rsidP="00650D24">
      <w:pPr>
        <w:spacing w:after="0" w:line="250" w:lineRule="atLeast"/>
        <w:textAlignment w:val="baseline"/>
        <w:rPr>
          <w:rFonts w:ascii="inherit" w:eastAsia="Times New Roman" w:hAnsi="inherit" w:cs="Tahoma"/>
          <w:color w:val="6F7072"/>
          <w:sz w:val="13"/>
          <w:szCs w:val="13"/>
          <w:lang w:eastAsia="nl-NL"/>
        </w:rPr>
      </w:pPr>
      <w:r w:rsidRPr="00650D24">
        <w:rPr>
          <w:rFonts w:ascii="inherit" w:eastAsia="Times New Roman" w:hAnsi="inherit" w:cs="Tahoma"/>
          <w:color w:val="6F7072"/>
          <w:sz w:val="13"/>
          <w:szCs w:val="13"/>
          <w:lang w:eastAsia="nl-NL"/>
        </w:rPr>
        <w:t>19-02-2015</w:t>
      </w:r>
    </w:p>
    <w:p w:rsidR="00650D24" w:rsidRPr="00650D24" w:rsidRDefault="00650D24" w:rsidP="00650D24">
      <w:pPr>
        <w:spacing w:after="0" w:line="250" w:lineRule="atLeast"/>
        <w:textAlignment w:val="baseline"/>
        <w:rPr>
          <w:rFonts w:ascii="inherit" w:eastAsia="Times New Roman" w:hAnsi="inherit" w:cs="Tahoma"/>
          <w:color w:val="6F7072"/>
          <w:sz w:val="14"/>
          <w:szCs w:val="14"/>
          <w:lang w:eastAsia="nl-NL"/>
        </w:rPr>
      </w:pPr>
      <w:r>
        <w:rPr>
          <w:rFonts w:ascii="inherit" w:eastAsia="Times New Roman" w:hAnsi="inherit" w:cs="Tahoma"/>
          <w:noProof/>
          <w:color w:val="6F7072"/>
          <w:sz w:val="14"/>
          <w:szCs w:val="14"/>
          <w:lang w:eastAsia="nl-NL"/>
        </w:rPr>
        <w:drawing>
          <wp:inline distT="0" distB="0" distL="0" distR="0">
            <wp:extent cx="2027555" cy="2035810"/>
            <wp:effectExtent l="19050" t="0" r="0" b="0"/>
            <wp:docPr id="4" name="Afbeelding 4" descr="http://www.stichtingdbf.nl/includes/resize.asp?website=implementatie&amp;width=223&amp;image=555822f71c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chtingdbf.nl/includes/resize.asp?website=implementatie&amp;width=223&amp;image=555822f71c3.bmp"/>
                    <pic:cNvPicPr>
                      <a:picLocks noChangeAspect="1" noChangeArrowheads="1"/>
                    </pic:cNvPicPr>
                  </pic:nvPicPr>
                  <pic:blipFill>
                    <a:blip r:embed="rId5" cstate="print"/>
                    <a:srcRect/>
                    <a:stretch>
                      <a:fillRect/>
                    </a:stretch>
                  </pic:blipFill>
                  <pic:spPr bwMode="auto">
                    <a:xfrm>
                      <a:off x="0" y="0"/>
                      <a:ext cx="2027555" cy="2035810"/>
                    </a:xfrm>
                    <a:prstGeom prst="rect">
                      <a:avLst/>
                    </a:prstGeom>
                    <a:noFill/>
                    <a:ln w="9525">
                      <a:noFill/>
                      <a:miter lim="800000"/>
                      <a:headEnd/>
                      <a:tailEnd/>
                    </a:ln>
                  </pic:spPr>
                </pic:pic>
              </a:graphicData>
            </a:graphic>
          </wp:inline>
        </w:drawing>
      </w:r>
    </w:p>
    <w:p w:rsidR="00650D24" w:rsidRPr="00650D24" w:rsidRDefault="00650D24" w:rsidP="00650D24">
      <w:pPr>
        <w:spacing w:after="250" w:line="250" w:lineRule="atLeast"/>
        <w:textAlignment w:val="baseline"/>
        <w:rPr>
          <w:rFonts w:ascii="inherit" w:eastAsia="Times New Roman" w:hAnsi="inherit" w:cs="Tahoma"/>
          <w:color w:val="6F7072"/>
          <w:sz w:val="14"/>
          <w:szCs w:val="14"/>
          <w:lang w:eastAsia="nl-NL"/>
        </w:rPr>
      </w:pPr>
      <w:r w:rsidRPr="00650D24">
        <w:rPr>
          <w:rFonts w:ascii="inherit" w:eastAsia="Times New Roman" w:hAnsi="inherit" w:cs="Tahoma"/>
          <w:color w:val="6F7072"/>
          <w:sz w:val="14"/>
          <w:szCs w:val="14"/>
          <w:lang w:eastAsia="nl-NL"/>
        </w:rPr>
        <w:t>Vanaf januari 2015 zal DBF het kenniscentrum Herbestemming Noord een nieuw impuls geven. Als projectleider wil DBF de vergaarde kennis bij de bestaande instituten als Monumentenzorg actief gaan delen met een ieder die betrokken is bij het revitaliseren van een pand. Daarbij ligt de focus niet alleen op het betreffende object, maar vooral op de context waarin het pand zich bevindt. Ook zal het kenniscentrum zich als dynamisch meldpunt gaan profileren. Een plek waar vraag en aanbod samenkomen en waar men kan leren van eerder opgedane ervaringen.</w:t>
      </w:r>
    </w:p>
    <w:p w:rsidR="00650D24" w:rsidRPr="00650D24" w:rsidRDefault="00650D24" w:rsidP="00650D24">
      <w:pPr>
        <w:spacing w:line="250" w:lineRule="atLeast"/>
        <w:textAlignment w:val="baseline"/>
        <w:rPr>
          <w:rFonts w:ascii="inherit" w:eastAsia="Times New Roman" w:hAnsi="inherit" w:cs="Tahoma"/>
          <w:b/>
          <w:bCs/>
          <w:caps/>
          <w:color w:val="000000"/>
          <w:sz w:val="14"/>
          <w:szCs w:val="14"/>
          <w:lang w:eastAsia="nl-NL"/>
        </w:rPr>
      </w:pPr>
      <w:r w:rsidRPr="00650D24">
        <w:rPr>
          <w:rFonts w:ascii="inherit" w:eastAsia="Times New Roman" w:hAnsi="inherit" w:cs="Tahoma"/>
          <w:b/>
          <w:bCs/>
          <w:caps/>
          <w:color w:val="000000"/>
          <w:sz w:val="14"/>
          <w:szCs w:val="14"/>
          <w:lang w:eastAsia="nl-NL"/>
        </w:rPr>
        <w:t>PRAKTISCHE ANTWOORDEN OP LEEGSTAND- EN KRIMPVRAAGSTUKKEN</w:t>
      </w:r>
    </w:p>
    <w:p w:rsidR="00650D24" w:rsidRDefault="00650D24" w:rsidP="00650D24">
      <w:pPr>
        <w:spacing w:after="0" w:line="250" w:lineRule="atLeast"/>
        <w:textAlignment w:val="baseline"/>
        <w:rPr>
          <w:rFonts w:asciiTheme="majorHAnsi" w:eastAsia="Times New Roman" w:hAnsiTheme="majorHAnsi" w:cstheme="majorHAnsi"/>
          <w:b/>
          <w:bCs/>
          <w:caps/>
          <w:color w:val="000000"/>
          <w:sz w:val="18"/>
          <w:szCs w:val="18"/>
          <w:lang w:eastAsia="nl-NL"/>
        </w:rPr>
      </w:pPr>
    </w:p>
    <w:p w:rsidR="00650D24" w:rsidRDefault="00650D24" w:rsidP="00650D24">
      <w:pPr>
        <w:spacing w:after="0" w:line="250" w:lineRule="atLeast"/>
        <w:textAlignment w:val="baseline"/>
        <w:rPr>
          <w:rFonts w:asciiTheme="majorHAnsi" w:eastAsia="Times New Roman" w:hAnsiTheme="majorHAnsi" w:cstheme="majorHAnsi"/>
          <w:b/>
          <w:bCs/>
          <w:caps/>
          <w:color w:val="000000"/>
          <w:sz w:val="18"/>
          <w:szCs w:val="18"/>
          <w:lang w:eastAsia="nl-NL"/>
        </w:rPr>
      </w:pPr>
    </w:p>
    <w:p w:rsidR="00650D24" w:rsidRPr="00650D24" w:rsidRDefault="00650D24" w:rsidP="00650D24">
      <w:pPr>
        <w:spacing w:after="0" w:line="250" w:lineRule="atLeast"/>
        <w:textAlignment w:val="baseline"/>
        <w:rPr>
          <w:rFonts w:asciiTheme="majorHAnsi" w:eastAsia="Times New Roman" w:hAnsiTheme="majorHAnsi" w:cstheme="majorHAnsi"/>
          <w:b/>
          <w:bCs/>
          <w:caps/>
          <w:color w:val="000000"/>
          <w:sz w:val="18"/>
          <w:szCs w:val="18"/>
          <w:lang w:eastAsia="nl-NL"/>
        </w:rPr>
      </w:pPr>
      <w:r w:rsidRPr="00650D24">
        <w:rPr>
          <w:rFonts w:asciiTheme="majorHAnsi" w:eastAsia="Times New Roman" w:hAnsiTheme="majorHAnsi" w:cstheme="majorHAnsi"/>
          <w:b/>
          <w:bCs/>
          <w:caps/>
          <w:color w:val="000000"/>
          <w:sz w:val="18"/>
          <w:szCs w:val="18"/>
          <w:lang w:eastAsia="nl-NL"/>
        </w:rPr>
        <w:t>MAAK KENNIS MET STICHTING DBF</w:t>
      </w:r>
    </w:p>
    <w:p w:rsidR="00650D24" w:rsidRPr="00650D24" w:rsidRDefault="00650D24" w:rsidP="00650D24">
      <w:pPr>
        <w:spacing w:line="250" w:lineRule="atLeast"/>
        <w:textAlignment w:val="baseline"/>
        <w:rPr>
          <w:rFonts w:asciiTheme="majorHAnsi" w:eastAsia="Times New Roman" w:hAnsiTheme="majorHAnsi" w:cstheme="majorHAnsi"/>
          <w:color w:val="6F7072"/>
          <w:sz w:val="18"/>
          <w:szCs w:val="18"/>
          <w:lang w:eastAsia="nl-NL"/>
        </w:rPr>
      </w:pPr>
      <w:r w:rsidRPr="00650D24">
        <w:rPr>
          <w:rFonts w:asciiTheme="majorHAnsi" w:eastAsia="Times New Roman" w:hAnsiTheme="majorHAnsi" w:cstheme="majorHAnsi"/>
          <w:color w:val="6F7072"/>
          <w:sz w:val="18"/>
          <w:szCs w:val="18"/>
          <w:lang w:eastAsia="nl-NL"/>
        </w:rPr>
        <w:t>Hebt u als ondernemer plannen die het platteland ten goede komen? Wilt u als </w:t>
      </w:r>
      <w:r w:rsidRPr="00650D24">
        <w:rPr>
          <w:rFonts w:asciiTheme="majorHAnsi" w:eastAsia="Times New Roman" w:hAnsiTheme="majorHAnsi" w:cstheme="majorHAnsi"/>
          <w:color w:val="6F7072"/>
          <w:sz w:val="18"/>
          <w:szCs w:val="18"/>
          <w:lang w:eastAsia="nl-NL"/>
        </w:rPr>
        <w:br/>
        <w:t xml:space="preserve">belangenorganisatie een leefbaarheidproject in Friesland, Groningen of Drenthe starten? Zoekt u als gemeente of provincie een partner voor het stimuleren van de Noord-Nederlandse economie? Maak eens kennis met Stichting DBF. Ook voor </w:t>
      </w:r>
      <w:proofErr w:type="spellStart"/>
      <w:r w:rsidRPr="00650D24">
        <w:rPr>
          <w:rFonts w:asciiTheme="majorHAnsi" w:eastAsia="Times New Roman" w:hAnsiTheme="majorHAnsi" w:cstheme="majorHAnsi"/>
          <w:color w:val="6F7072"/>
          <w:sz w:val="18"/>
          <w:szCs w:val="18"/>
          <w:lang w:eastAsia="nl-NL"/>
        </w:rPr>
        <w:t>úw</w:t>
      </w:r>
      <w:proofErr w:type="spellEnd"/>
      <w:r w:rsidRPr="00650D24">
        <w:rPr>
          <w:rFonts w:asciiTheme="majorHAnsi" w:eastAsia="Times New Roman" w:hAnsiTheme="majorHAnsi" w:cstheme="majorHAnsi"/>
          <w:color w:val="6F7072"/>
          <w:sz w:val="18"/>
          <w:szCs w:val="18"/>
          <w:lang w:eastAsia="nl-NL"/>
        </w:rPr>
        <w:t xml:space="preserve"> leefbaarheidproject of </w:t>
      </w:r>
      <w:proofErr w:type="spellStart"/>
      <w:r w:rsidRPr="00650D24">
        <w:rPr>
          <w:rFonts w:asciiTheme="majorHAnsi" w:eastAsia="Times New Roman" w:hAnsiTheme="majorHAnsi" w:cstheme="majorHAnsi"/>
          <w:color w:val="6F7072"/>
          <w:sz w:val="18"/>
          <w:szCs w:val="18"/>
          <w:lang w:eastAsia="nl-NL"/>
        </w:rPr>
        <w:t>leefbaarheidsinitiatief</w:t>
      </w:r>
      <w:proofErr w:type="spellEnd"/>
      <w:r w:rsidRPr="00650D24">
        <w:rPr>
          <w:rFonts w:asciiTheme="majorHAnsi" w:eastAsia="Times New Roman" w:hAnsiTheme="majorHAnsi" w:cstheme="majorHAnsi"/>
          <w:color w:val="6F7072"/>
          <w:sz w:val="18"/>
          <w:szCs w:val="18"/>
          <w:lang w:eastAsia="nl-NL"/>
        </w:rPr>
        <w:t xml:space="preserve"> voegen wij iets extra’s toe. </w:t>
      </w:r>
    </w:p>
    <w:p w:rsidR="00650D24" w:rsidRPr="00650D24" w:rsidRDefault="00650D24" w:rsidP="00650D24">
      <w:pPr>
        <w:spacing w:after="0" w:line="250" w:lineRule="atLeast"/>
        <w:textAlignment w:val="baseline"/>
        <w:rPr>
          <w:rFonts w:asciiTheme="majorHAnsi" w:eastAsia="Times New Roman" w:hAnsiTheme="majorHAnsi" w:cstheme="majorHAnsi"/>
          <w:b/>
          <w:bCs/>
          <w:caps/>
          <w:color w:val="000000"/>
          <w:sz w:val="18"/>
          <w:szCs w:val="18"/>
          <w:lang w:eastAsia="nl-NL"/>
        </w:rPr>
      </w:pPr>
      <w:r w:rsidRPr="00650D24">
        <w:rPr>
          <w:rFonts w:asciiTheme="majorHAnsi" w:eastAsia="Times New Roman" w:hAnsiTheme="majorHAnsi" w:cstheme="majorHAnsi"/>
          <w:b/>
          <w:bCs/>
          <w:caps/>
          <w:color w:val="000000"/>
          <w:sz w:val="18"/>
          <w:szCs w:val="18"/>
          <w:lang w:eastAsia="nl-NL"/>
        </w:rPr>
        <w:t>CONTACTGEGEVENS STICHTING DBF</w:t>
      </w:r>
    </w:p>
    <w:p w:rsidR="00650D24" w:rsidRDefault="00650D24" w:rsidP="00650D24">
      <w:pPr>
        <w:spacing w:line="250" w:lineRule="atLeast"/>
        <w:textAlignment w:val="baseline"/>
      </w:pPr>
      <w:proofErr w:type="spellStart"/>
      <w:r w:rsidRPr="00650D24">
        <w:rPr>
          <w:rFonts w:asciiTheme="majorHAnsi" w:eastAsia="Times New Roman" w:hAnsiTheme="majorHAnsi" w:cstheme="majorHAnsi"/>
          <w:color w:val="6F7072"/>
          <w:sz w:val="18"/>
          <w:szCs w:val="18"/>
          <w:lang w:eastAsia="nl-NL"/>
        </w:rPr>
        <w:t>Biensma</w:t>
      </w:r>
      <w:proofErr w:type="spellEnd"/>
      <w:r w:rsidRPr="00650D24">
        <w:rPr>
          <w:rFonts w:asciiTheme="majorHAnsi" w:eastAsia="Times New Roman" w:hAnsiTheme="majorHAnsi" w:cstheme="majorHAnsi"/>
          <w:color w:val="6F7072"/>
          <w:sz w:val="18"/>
          <w:szCs w:val="18"/>
          <w:lang w:eastAsia="nl-NL"/>
        </w:rPr>
        <w:t xml:space="preserve"> 34</w:t>
      </w:r>
      <w:r w:rsidRPr="00650D24">
        <w:rPr>
          <w:rFonts w:asciiTheme="majorHAnsi" w:eastAsia="Times New Roman" w:hAnsiTheme="majorHAnsi" w:cstheme="majorHAnsi"/>
          <w:color w:val="6F7072"/>
          <w:sz w:val="18"/>
          <w:szCs w:val="18"/>
          <w:lang w:eastAsia="nl-NL"/>
        </w:rPr>
        <w:br/>
        <w:t xml:space="preserve">9001 ZZ </w:t>
      </w:r>
      <w:proofErr w:type="spellStart"/>
      <w:r w:rsidRPr="00650D24">
        <w:rPr>
          <w:rFonts w:asciiTheme="majorHAnsi" w:eastAsia="Times New Roman" w:hAnsiTheme="majorHAnsi" w:cstheme="majorHAnsi"/>
          <w:color w:val="6F7072"/>
          <w:sz w:val="18"/>
          <w:szCs w:val="18"/>
          <w:lang w:eastAsia="nl-NL"/>
        </w:rPr>
        <w:t>Grou</w:t>
      </w:r>
      <w:proofErr w:type="spellEnd"/>
      <w:r w:rsidRPr="00650D24">
        <w:rPr>
          <w:rFonts w:asciiTheme="majorHAnsi" w:eastAsia="Times New Roman" w:hAnsiTheme="majorHAnsi" w:cstheme="majorHAnsi"/>
          <w:color w:val="6F7072"/>
          <w:sz w:val="18"/>
          <w:szCs w:val="18"/>
          <w:lang w:eastAsia="nl-NL"/>
        </w:rPr>
        <w:br/>
        <w:t>T 0566 - 602571</w:t>
      </w:r>
      <w:r w:rsidRPr="00650D24">
        <w:rPr>
          <w:rFonts w:asciiTheme="majorHAnsi" w:eastAsia="Times New Roman" w:hAnsiTheme="majorHAnsi" w:cstheme="majorHAnsi"/>
          <w:color w:val="6F7072"/>
          <w:sz w:val="18"/>
          <w:szCs w:val="18"/>
          <w:lang w:eastAsia="nl-NL"/>
        </w:rPr>
        <w:br/>
        <w:t>F 0566 - 600146</w:t>
      </w:r>
      <w:r w:rsidRPr="00650D24">
        <w:rPr>
          <w:rFonts w:asciiTheme="majorHAnsi" w:eastAsia="Times New Roman" w:hAnsiTheme="majorHAnsi" w:cstheme="majorHAnsi"/>
          <w:color w:val="6F7072"/>
          <w:sz w:val="18"/>
          <w:szCs w:val="18"/>
          <w:lang w:eastAsia="nl-NL"/>
        </w:rPr>
        <w:br/>
        <w:t>E info@stichtingdbf.nl</w:t>
      </w:r>
      <w:r w:rsidRPr="00650D24">
        <w:rPr>
          <w:rFonts w:asciiTheme="majorHAnsi" w:eastAsia="Times New Roman" w:hAnsiTheme="majorHAnsi" w:cstheme="majorHAnsi"/>
          <w:color w:val="6F7072"/>
          <w:sz w:val="18"/>
          <w:szCs w:val="18"/>
          <w:lang w:eastAsia="nl-NL"/>
        </w:rPr>
        <w:br/>
      </w:r>
      <w:r w:rsidRPr="00650D24">
        <w:rPr>
          <w:rFonts w:asciiTheme="majorHAnsi" w:eastAsia="Times New Roman" w:hAnsiTheme="majorHAnsi" w:cstheme="majorHAnsi"/>
          <w:color w:val="6F7072"/>
          <w:sz w:val="18"/>
          <w:szCs w:val="18"/>
          <w:lang w:eastAsia="nl-NL"/>
        </w:rPr>
        <w:br/>
        <w:t>KvK nr. 41003924</w:t>
      </w:r>
    </w:p>
    <w:sectPr w:rsidR="00650D24"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50D24"/>
    <w:rsid w:val="00553609"/>
    <w:rsid w:val="006401F2"/>
    <w:rsid w:val="00650D24"/>
    <w:rsid w:val="00C472DD"/>
    <w:rsid w:val="00DE60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character" w:styleId="Zwaar">
    <w:name w:val="Strong"/>
    <w:basedOn w:val="Standaardalinea-lettertype"/>
    <w:uiPriority w:val="22"/>
    <w:qFormat/>
    <w:rsid w:val="00650D24"/>
    <w:rPr>
      <w:b/>
      <w:bCs/>
    </w:rPr>
  </w:style>
  <w:style w:type="character" w:customStyle="1" w:styleId="apple-converted-space">
    <w:name w:val="apple-converted-space"/>
    <w:basedOn w:val="Standaardalinea-lettertype"/>
    <w:rsid w:val="00650D24"/>
  </w:style>
  <w:style w:type="paragraph" w:styleId="Ballontekst">
    <w:name w:val="Balloon Text"/>
    <w:basedOn w:val="Standaard"/>
    <w:link w:val="BallontekstChar"/>
    <w:uiPriority w:val="99"/>
    <w:semiHidden/>
    <w:unhideWhenUsed/>
    <w:rsid w:val="00650D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0D24"/>
    <w:rPr>
      <w:rFonts w:ascii="Tahoma" w:hAnsi="Tahoma" w:cs="Tahoma"/>
      <w:sz w:val="16"/>
      <w:szCs w:val="16"/>
    </w:rPr>
  </w:style>
  <w:style w:type="paragraph" w:styleId="Normaalweb">
    <w:name w:val="Normal (Web)"/>
    <w:basedOn w:val="Standaard"/>
    <w:uiPriority w:val="99"/>
    <w:semiHidden/>
    <w:unhideWhenUsed/>
    <w:rsid w:val="00650D2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0597935">
      <w:bodyDiv w:val="1"/>
      <w:marLeft w:val="0"/>
      <w:marRight w:val="0"/>
      <w:marTop w:val="0"/>
      <w:marBottom w:val="0"/>
      <w:divBdr>
        <w:top w:val="none" w:sz="0" w:space="0" w:color="auto"/>
        <w:left w:val="none" w:sz="0" w:space="0" w:color="auto"/>
        <w:bottom w:val="none" w:sz="0" w:space="0" w:color="auto"/>
        <w:right w:val="none" w:sz="0" w:space="0" w:color="auto"/>
      </w:divBdr>
      <w:divsChild>
        <w:div w:id="1559895322">
          <w:marLeft w:val="0"/>
          <w:marRight w:val="0"/>
          <w:marTop w:val="0"/>
          <w:marBottom w:val="250"/>
          <w:divBdr>
            <w:top w:val="none" w:sz="0" w:space="0" w:color="auto"/>
            <w:left w:val="none" w:sz="0" w:space="0" w:color="auto"/>
            <w:bottom w:val="none" w:sz="0" w:space="0" w:color="auto"/>
            <w:right w:val="none" w:sz="0" w:space="0" w:color="auto"/>
          </w:divBdr>
          <w:divsChild>
            <w:div w:id="911043129">
              <w:marLeft w:val="0"/>
              <w:marRight w:val="0"/>
              <w:marTop w:val="0"/>
              <w:marBottom w:val="0"/>
              <w:divBdr>
                <w:top w:val="none" w:sz="0" w:space="0" w:color="auto"/>
                <w:left w:val="none" w:sz="0" w:space="0" w:color="auto"/>
                <w:bottom w:val="none" w:sz="0" w:space="0" w:color="auto"/>
                <w:right w:val="none" w:sz="0" w:space="0" w:color="auto"/>
              </w:divBdr>
            </w:div>
            <w:div w:id="924918336">
              <w:marLeft w:val="0"/>
              <w:marRight w:val="0"/>
              <w:marTop w:val="0"/>
              <w:marBottom w:val="0"/>
              <w:divBdr>
                <w:top w:val="none" w:sz="0" w:space="0" w:color="auto"/>
                <w:left w:val="none" w:sz="0" w:space="0" w:color="auto"/>
                <w:bottom w:val="none" w:sz="0" w:space="0" w:color="auto"/>
                <w:right w:val="none" w:sz="0" w:space="0" w:color="auto"/>
              </w:divBdr>
            </w:div>
            <w:div w:id="1952472703">
              <w:marLeft w:val="0"/>
              <w:marRight w:val="0"/>
              <w:marTop w:val="0"/>
              <w:marBottom w:val="250"/>
              <w:divBdr>
                <w:top w:val="none" w:sz="0" w:space="0" w:color="auto"/>
                <w:left w:val="none" w:sz="0" w:space="0" w:color="auto"/>
                <w:bottom w:val="none" w:sz="0" w:space="0" w:color="auto"/>
                <w:right w:val="none" w:sz="0" w:space="0" w:color="auto"/>
              </w:divBdr>
              <w:divsChild>
                <w:div w:id="1369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08893">
      <w:bodyDiv w:val="1"/>
      <w:marLeft w:val="0"/>
      <w:marRight w:val="0"/>
      <w:marTop w:val="0"/>
      <w:marBottom w:val="0"/>
      <w:divBdr>
        <w:top w:val="none" w:sz="0" w:space="0" w:color="auto"/>
        <w:left w:val="none" w:sz="0" w:space="0" w:color="auto"/>
        <w:bottom w:val="none" w:sz="0" w:space="0" w:color="auto"/>
        <w:right w:val="none" w:sz="0" w:space="0" w:color="auto"/>
      </w:divBdr>
      <w:divsChild>
        <w:div w:id="236063508">
          <w:marLeft w:val="0"/>
          <w:marRight w:val="0"/>
          <w:marTop w:val="0"/>
          <w:marBottom w:val="250"/>
          <w:divBdr>
            <w:top w:val="none" w:sz="0" w:space="0" w:color="auto"/>
            <w:left w:val="none" w:sz="0" w:space="0" w:color="auto"/>
            <w:bottom w:val="none" w:sz="0" w:space="0" w:color="auto"/>
            <w:right w:val="none" w:sz="0" w:space="0" w:color="auto"/>
          </w:divBdr>
          <w:divsChild>
            <w:div w:id="16818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4846">
      <w:bodyDiv w:val="1"/>
      <w:marLeft w:val="0"/>
      <w:marRight w:val="0"/>
      <w:marTop w:val="0"/>
      <w:marBottom w:val="0"/>
      <w:divBdr>
        <w:top w:val="none" w:sz="0" w:space="0" w:color="auto"/>
        <w:left w:val="none" w:sz="0" w:space="0" w:color="auto"/>
        <w:bottom w:val="none" w:sz="0" w:space="0" w:color="auto"/>
        <w:right w:val="none" w:sz="0" w:space="0" w:color="auto"/>
      </w:divBdr>
      <w:divsChild>
        <w:div w:id="1685398894">
          <w:marLeft w:val="0"/>
          <w:marRight w:val="0"/>
          <w:marTop w:val="0"/>
          <w:marBottom w:val="250"/>
          <w:divBdr>
            <w:top w:val="none" w:sz="0" w:space="0" w:color="auto"/>
            <w:left w:val="none" w:sz="0" w:space="0" w:color="auto"/>
            <w:bottom w:val="none" w:sz="0" w:space="0" w:color="auto"/>
            <w:right w:val="none" w:sz="0" w:space="0" w:color="auto"/>
          </w:divBdr>
          <w:divsChild>
            <w:div w:id="1987588295">
              <w:marLeft w:val="0"/>
              <w:marRight w:val="0"/>
              <w:marTop w:val="0"/>
              <w:marBottom w:val="0"/>
              <w:divBdr>
                <w:top w:val="none" w:sz="0" w:space="0" w:color="auto"/>
                <w:left w:val="none" w:sz="0" w:space="0" w:color="auto"/>
                <w:bottom w:val="none" w:sz="0" w:space="0" w:color="auto"/>
                <w:right w:val="none" w:sz="0" w:space="0" w:color="auto"/>
              </w:divBdr>
            </w:div>
          </w:divsChild>
        </w:div>
        <w:div w:id="1193230425">
          <w:marLeft w:val="0"/>
          <w:marRight w:val="0"/>
          <w:marTop w:val="0"/>
          <w:marBottom w:val="250"/>
          <w:divBdr>
            <w:top w:val="none" w:sz="0" w:space="0" w:color="auto"/>
            <w:left w:val="none" w:sz="0" w:space="0" w:color="auto"/>
            <w:bottom w:val="none" w:sz="0" w:space="0" w:color="auto"/>
            <w:right w:val="none" w:sz="0" w:space="0" w:color="auto"/>
          </w:divBdr>
          <w:divsChild>
            <w:div w:id="19674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1480</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Stern</dc:creator>
  <cp:lastModifiedBy>René Stern</cp:lastModifiedBy>
  <cp:revision>1</cp:revision>
  <dcterms:created xsi:type="dcterms:W3CDTF">2016-08-17T14:56:00Z</dcterms:created>
  <dcterms:modified xsi:type="dcterms:W3CDTF">2016-08-17T15:01:00Z</dcterms:modified>
</cp:coreProperties>
</file>