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BA9EF" w14:textId="77777777" w:rsidR="00206A27" w:rsidRPr="001374C1" w:rsidRDefault="002B1286" w:rsidP="00F56A1B">
      <w:pPr>
        <w:pStyle w:val="Kop1"/>
        <w:tabs>
          <w:tab w:val="left" w:pos="567"/>
          <w:tab w:val="left" w:pos="851"/>
        </w:tabs>
        <w:spacing w:before="0" w:line="240" w:lineRule="auto"/>
        <w:ind w:left="567" w:hanging="567"/>
        <w:rPr>
          <w:rFonts w:ascii="Arial" w:hAnsi="Arial" w:cs="Arial"/>
          <w:sz w:val="28"/>
          <w:szCs w:val="20"/>
        </w:rPr>
      </w:pPr>
      <w:r w:rsidRPr="001374C1">
        <w:rPr>
          <w:rFonts w:ascii="Arial" w:hAnsi="Arial" w:cs="Arial"/>
          <w:sz w:val="28"/>
          <w:szCs w:val="20"/>
        </w:rPr>
        <w:t>Eindrapportage</w:t>
      </w:r>
    </w:p>
    <w:p w14:paraId="0F92E629" w14:textId="77777777" w:rsidR="00291D8B" w:rsidRPr="001374C1" w:rsidRDefault="00291D8B" w:rsidP="008B38F7">
      <w:pPr>
        <w:pStyle w:val="Geenafstand"/>
        <w:tabs>
          <w:tab w:val="left" w:pos="567"/>
          <w:tab w:val="left" w:pos="851"/>
        </w:tabs>
        <w:ind w:left="567" w:hanging="567"/>
        <w:rPr>
          <w:b/>
        </w:rPr>
      </w:pPr>
    </w:p>
    <w:p w14:paraId="11945D15" w14:textId="77777777" w:rsidR="002B1286" w:rsidRPr="001374C1" w:rsidRDefault="002B1286" w:rsidP="008B38F7">
      <w:pPr>
        <w:pStyle w:val="Geenafstand"/>
        <w:tabs>
          <w:tab w:val="left" w:pos="567"/>
          <w:tab w:val="left" w:pos="851"/>
        </w:tabs>
        <w:spacing w:after="60"/>
        <w:ind w:left="567" w:hanging="567"/>
        <w:rPr>
          <w:b/>
        </w:rPr>
      </w:pPr>
      <w:r w:rsidRPr="001374C1">
        <w:rPr>
          <w:b/>
        </w:rPr>
        <w:t>Aanvullende voorwaarden</w:t>
      </w:r>
      <w:r w:rsidR="00934A86" w:rsidRPr="001374C1">
        <w:rPr>
          <w:b/>
        </w:rPr>
        <w:t xml:space="preserve"> </w:t>
      </w:r>
    </w:p>
    <w:p w14:paraId="03C3AC39" w14:textId="77777777" w:rsidR="00C4313C" w:rsidRDefault="00AB732C" w:rsidP="008B38F7">
      <w:pPr>
        <w:pStyle w:val="Geenafstand"/>
        <w:tabs>
          <w:tab w:val="left" w:pos="851"/>
        </w:tabs>
      </w:pPr>
      <w:r w:rsidRPr="001374C1">
        <w:t>Beschrijf indien van toepassing op welke wijze het project heeft voorzien in de onderstaande aandachtspunten, die zijn aangegeven bij de toekenning van uw project of de goedke</w:t>
      </w:r>
      <w:r w:rsidR="0062380C" w:rsidRPr="001374C1">
        <w:t>uring van uw voortgangsverslag.</w:t>
      </w:r>
      <w:r w:rsidR="007D1C7A" w:rsidRPr="001374C1">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9016"/>
      </w:tblGrid>
      <w:tr w:rsidR="00C4313C" w:rsidRPr="000A40DA" w14:paraId="59639A50" w14:textId="77777777" w:rsidTr="00C4313C">
        <w:tc>
          <w:tcPr>
            <w:tcW w:w="9016" w:type="dxa"/>
            <w:shd w:val="pct5" w:color="auto" w:fill="auto"/>
          </w:tcPr>
          <w:p w14:paraId="04B2C606" w14:textId="1B97139E" w:rsidR="00C4313C" w:rsidRPr="000A40DA" w:rsidRDefault="000A40DA" w:rsidP="00664984">
            <w:pPr>
              <w:pStyle w:val="Geenafstand"/>
              <w:tabs>
                <w:tab w:val="left" w:pos="851"/>
              </w:tabs>
              <w:rPr>
                <w:i/>
              </w:rPr>
            </w:pPr>
            <w:r>
              <w:rPr>
                <w:i/>
              </w:rPr>
              <w:t xml:space="preserve">Uw voortgangsverslag riep een aantal vragen op. Deze vragen zijn naar wens beantwoord waarna het voortgangsverslag goedgekeurd kon worden. Wij gaven u toen mee om ons in het eindverslag ook te voorzien van een inhoudelijke reactie. </w:t>
            </w:r>
            <w:r w:rsidR="00180505">
              <w:rPr>
                <w:i/>
              </w:rPr>
              <w:t xml:space="preserve">  </w:t>
            </w:r>
          </w:p>
        </w:tc>
      </w:tr>
    </w:tbl>
    <w:p w14:paraId="5D23C980" w14:textId="77777777" w:rsidR="00C4313C" w:rsidRPr="001374C1" w:rsidRDefault="00C4313C" w:rsidP="008B38F7">
      <w:pPr>
        <w:pStyle w:val="Geenafstand"/>
        <w:tabs>
          <w:tab w:val="left" w:pos="851"/>
        </w:tabs>
      </w:pPr>
    </w:p>
    <w:p w14:paraId="40F6168E" w14:textId="77777777" w:rsidR="00A06978" w:rsidRDefault="00A06978" w:rsidP="009C5BCF">
      <w:pPr>
        <w:pStyle w:val="Geenafstand"/>
        <w:tabs>
          <w:tab w:val="left" w:pos="567"/>
          <w:tab w:val="left" w:pos="851"/>
          <w:tab w:val="left" w:pos="1134"/>
        </w:tabs>
        <w:spacing w:after="60"/>
        <w:rPr>
          <w:b/>
        </w:rPr>
      </w:pPr>
    </w:p>
    <w:p w14:paraId="3BCC245F" w14:textId="77777777" w:rsidR="002B1286" w:rsidRPr="001374C1" w:rsidRDefault="009C5BCF" w:rsidP="001816E0">
      <w:pPr>
        <w:pStyle w:val="Geenafstand"/>
        <w:tabs>
          <w:tab w:val="left" w:pos="567"/>
          <w:tab w:val="left" w:pos="851"/>
          <w:tab w:val="left" w:pos="1134"/>
        </w:tabs>
        <w:spacing w:after="60"/>
        <w:rPr>
          <w:b/>
        </w:rPr>
      </w:pPr>
      <w:r w:rsidRPr="001374C1">
        <w:rPr>
          <w:b/>
        </w:rPr>
        <w:t>1.</w:t>
      </w:r>
      <w:r w:rsidRPr="001374C1">
        <w:rPr>
          <w:b/>
        </w:rPr>
        <w:tab/>
      </w:r>
      <w:r w:rsidR="000E1AF0" w:rsidRPr="001374C1">
        <w:rPr>
          <w:b/>
        </w:rPr>
        <w:t>Algemene gegevens</w:t>
      </w:r>
    </w:p>
    <w:p w14:paraId="219C21BC" w14:textId="77777777" w:rsidR="000E1AF0" w:rsidRPr="001374C1" w:rsidRDefault="00FF4CF3" w:rsidP="008B38F7">
      <w:pPr>
        <w:pStyle w:val="Geenafstand"/>
        <w:tabs>
          <w:tab w:val="left" w:pos="567"/>
          <w:tab w:val="left" w:pos="851"/>
          <w:tab w:val="left" w:pos="1134"/>
        </w:tabs>
        <w:ind w:left="567" w:hanging="567"/>
      </w:pPr>
      <w:r w:rsidRPr="001374C1">
        <w:tab/>
      </w:r>
      <w:r w:rsidR="000E1AF0" w:rsidRPr="001374C1">
        <w:t>Gegevens zoals bij ZonMw bekend.</w:t>
      </w:r>
    </w:p>
    <w:p w14:paraId="7DC6FF3C" w14:textId="77777777" w:rsidR="000E1AF0" w:rsidRPr="001374C1" w:rsidRDefault="000E1AF0" w:rsidP="008B38F7">
      <w:pPr>
        <w:pStyle w:val="Geenafstand"/>
        <w:tabs>
          <w:tab w:val="left" w:pos="567"/>
          <w:tab w:val="left" w:pos="851"/>
          <w:tab w:val="left" w:pos="1134"/>
        </w:tabs>
        <w:ind w:left="567" w:hanging="567"/>
      </w:pPr>
    </w:p>
    <w:p w14:paraId="563AAE1C" w14:textId="77777777" w:rsidR="000E1AF0" w:rsidRDefault="000E1AF0" w:rsidP="008B38F7">
      <w:pPr>
        <w:pStyle w:val="Geenafstand"/>
        <w:numPr>
          <w:ilvl w:val="1"/>
          <w:numId w:val="2"/>
        </w:numPr>
        <w:tabs>
          <w:tab w:val="left" w:pos="567"/>
          <w:tab w:val="left" w:pos="851"/>
          <w:tab w:val="left" w:pos="1134"/>
        </w:tabs>
        <w:ind w:left="567" w:hanging="567"/>
      </w:pPr>
      <w:r w:rsidRPr="001374C1">
        <w:t>Goedgekeurd budget</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8459"/>
      </w:tblGrid>
      <w:tr w:rsidR="00C4313C" w14:paraId="53E2187B" w14:textId="77777777" w:rsidTr="00C4313C">
        <w:tc>
          <w:tcPr>
            <w:tcW w:w="9016" w:type="dxa"/>
            <w:shd w:val="pct5" w:color="auto" w:fill="auto"/>
          </w:tcPr>
          <w:p w14:paraId="24365831" w14:textId="77777777" w:rsidR="00C4313C" w:rsidRDefault="00C4313C" w:rsidP="00C4313C">
            <w:pPr>
              <w:pStyle w:val="Geenafstand"/>
              <w:tabs>
                <w:tab w:val="left" w:pos="567"/>
                <w:tab w:val="left" w:pos="851"/>
                <w:tab w:val="left" w:pos="1134"/>
              </w:tabs>
            </w:pPr>
            <w:r>
              <w:t xml:space="preserve">€ </w:t>
            </w:r>
            <w:r w:rsidR="00561771">
              <w:t>674.895</w:t>
            </w:r>
          </w:p>
        </w:tc>
      </w:tr>
    </w:tbl>
    <w:p w14:paraId="23D207DE" w14:textId="77777777" w:rsidR="00C4313C" w:rsidRPr="001374C1" w:rsidRDefault="00C4313C" w:rsidP="00C4313C">
      <w:pPr>
        <w:pStyle w:val="Geenafstand"/>
        <w:tabs>
          <w:tab w:val="left" w:pos="567"/>
          <w:tab w:val="left" w:pos="851"/>
          <w:tab w:val="left" w:pos="1134"/>
        </w:tabs>
        <w:ind w:left="567"/>
      </w:pPr>
    </w:p>
    <w:p w14:paraId="4B8499AD" w14:textId="77777777" w:rsidR="000E1AF0" w:rsidRPr="001374C1" w:rsidRDefault="000E1AF0" w:rsidP="008B38F7">
      <w:pPr>
        <w:pStyle w:val="Geenafstand"/>
        <w:numPr>
          <w:ilvl w:val="1"/>
          <w:numId w:val="2"/>
        </w:numPr>
        <w:tabs>
          <w:tab w:val="left" w:pos="567"/>
          <w:tab w:val="left" w:pos="851"/>
          <w:tab w:val="left" w:pos="1134"/>
        </w:tabs>
        <w:ind w:left="567" w:hanging="567"/>
      </w:pPr>
      <w:r w:rsidRPr="001374C1">
        <w:t>Looptijd project</w:t>
      </w:r>
    </w:p>
    <w:p w14:paraId="39086D5F" w14:textId="77777777" w:rsidR="000E1AF0" w:rsidRDefault="00FF4CF3" w:rsidP="008B38F7">
      <w:pPr>
        <w:pStyle w:val="Geenafstand"/>
        <w:tabs>
          <w:tab w:val="left" w:pos="567"/>
          <w:tab w:val="left" w:pos="851"/>
          <w:tab w:val="left" w:pos="1134"/>
        </w:tabs>
        <w:ind w:left="567" w:hanging="567"/>
      </w:pPr>
      <w:r w:rsidRPr="001374C1">
        <w:tab/>
      </w:r>
      <w:r w:rsidR="000E1AF0" w:rsidRPr="001374C1">
        <w:t>Data door ZonMw goedgekeurd op basis van de subsidieaanvraag/voortgangsverslag</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1418"/>
        <w:gridCol w:w="1984"/>
      </w:tblGrid>
      <w:tr w:rsidR="00C4313C" w14:paraId="576275E4" w14:textId="77777777" w:rsidTr="007363C6">
        <w:tc>
          <w:tcPr>
            <w:tcW w:w="1418" w:type="dxa"/>
            <w:shd w:val="pct5" w:color="auto" w:fill="auto"/>
          </w:tcPr>
          <w:p w14:paraId="1358A217" w14:textId="77777777" w:rsidR="00C4313C" w:rsidRDefault="00C4313C" w:rsidP="00C4313C">
            <w:pPr>
              <w:pStyle w:val="Geenafstand"/>
              <w:tabs>
                <w:tab w:val="left" w:pos="567"/>
                <w:tab w:val="left" w:pos="851"/>
                <w:tab w:val="left" w:pos="1134"/>
              </w:tabs>
              <w:jc w:val="both"/>
            </w:pPr>
            <w:r>
              <w:t>Startdatum:</w:t>
            </w:r>
            <w:r>
              <w:tab/>
            </w:r>
          </w:p>
        </w:tc>
        <w:tc>
          <w:tcPr>
            <w:tcW w:w="1984" w:type="dxa"/>
            <w:shd w:val="pct5" w:color="auto" w:fill="auto"/>
          </w:tcPr>
          <w:p w14:paraId="4A4F1842" w14:textId="77777777" w:rsidR="00C4313C" w:rsidRDefault="00561771" w:rsidP="008B38F7">
            <w:pPr>
              <w:pStyle w:val="Geenafstand"/>
              <w:tabs>
                <w:tab w:val="left" w:pos="567"/>
                <w:tab w:val="left" w:pos="851"/>
                <w:tab w:val="left" w:pos="1134"/>
              </w:tabs>
            </w:pPr>
            <w:r>
              <w:t>1-9-2018</w:t>
            </w:r>
          </w:p>
        </w:tc>
      </w:tr>
      <w:tr w:rsidR="00C4313C" w14:paraId="61B42108" w14:textId="77777777" w:rsidTr="007363C6">
        <w:tc>
          <w:tcPr>
            <w:tcW w:w="1418" w:type="dxa"/>
            <w:shd w:val="pct5" w:color="auto" w:fill="auto"/>
          </w:tcPr>
          <w:p w14:paraId="77518477" w14:textId="77777777" w:rsidR="00C4313C" w:rsidRDefault="00C4313C" w:rsidP="008B38F7">
            <w:pPr>
              <w:pStyle w:val="Geenafstand"/>
              <w:tabs>
                <w:tab w:val="left" w:pos="567"/>
                <w:tab w:val="left" w:pos="851"/>
                <w:tab w:val="left" w:pos="1134"/>
              </w:tabs>
            </w:pPr>
            <w:r>
              <w:t>Einddatum:</w:t>
            </w:r>
          </w:p>
        </w:tc>
        <w:tc>
          <w:tcPr>
            <w:tcW w:w="1984" w:type="dxa"/>
            <w:shd w:val="pct5" w:color="auto" w:fill="auto"/>
          </w:tcPr>
          <w:p w14:paraId="0D53C4DE" w14:textId="77777777" w:rsidR="00C4313C" w:rsidRDefault="00561771" w:rsidP="008B38F7">
            <w:pPr>
              <w:pStyle w:val="Geenafstand"/>
              <w:tabs>
                <w:tab w:val="left" w:pos="567"/>
                <w:tab w:val="left" w:pos="851"/>
                <w:tab w:val="left" w:pos="1134"/>
              </w:tabs>
            </w:pPr>
            <w:r>
              <w:t>29-2-2020</w:t>
            </w:r>
          </w:p>
        </w:tc>
      </w:tr>
    </w:tbl>
    <w:p w14:paraId="56642C70" w14:textId="77777777" w:rsidR="00C4313C" w:rsidRPr="001374C1" w:rsidRDefault="00C4313C" w:rsidP="008B38F7">
      <w:pPr>
        <w:pStyle w:val="Geenafstand"/>
        <w:tabs>
          <w:tab w:val="left" w:pos="567"/>
          <w:tab w:val="left" w:pos="851"/>
          <w:tab w:val="left" w:pos="1134"/>
        </w:tabs>
        <w:ind w:left="567" w:hanging="567"/>
      </w:pPr>
    </w:p>
    <w:p w14:paraId="5C099A2E" w14:textId="77777777" w:rsidR="00C4313C" w:rsidRDefault="008B38F7" w:rsidP="008B38F7">
      <w:pPr>
        <w:pStyle w:val="Geenafstand"/>
        <w:tabs>
          <w:tab w:val="left" w:pos="567"/>
          <w:tab w:val="left" w:pos="851"/>
        </w:tabs>
        <w:ind w:left="567" w:hanging="567"/>
      </w:pPr>
      <w:r w:rsidRPr="001374C1">
        <w:tab/>
      </w:r>
      <w:r w:rsidR="0096467C" w:rsidRPr="001374C1">
        <w:t>Wilt u eventuele wijzigingen in goedgekeurd budget of looptijd hier melden.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8459"/>
      </w:tblGrid>
      <w:tr w:rsidR="00C4313C" w14:paraId="2130B237" w14:textId="77777777" w:rsidTr="00C4313C">
        <w:tc>
          <w:tcPr>
            <w:tcW w:w="8459" w:type="dxa"/>
            <w:shd w:val="pct5" w:color="auto" w:fill="auto"/>
          </w:tcPr>
          <w:p w14:paraId="776CBA36" w14:textId="76404BDC" w:rsidR="00C4313C" w:rsidRDefault="00A52D52" w:rsidP="008B38F7">
            <w:pPr>
              <w:pStyle w:val="Geenafstand"/>
              <w:tabs>
                <w:tab w:val="left" w:pos="567"/>
                <w:tab w:val="left" w:pos="851"/>
              </w:tabs>
            </w:pPr>
            <w:r>
              <w:t xml:space="preserve">Buiten het officiële project om gaat de uitwerking van resultaten </w:t>
            </w:r>
            <w:proofErr w:type="spellStart"/>
            <w:r>
              <w:t>Jongerentop</w:t>
            </w:r>
            <w:proofErr w:type="spellEnd"/>
            <w:r>
              <w:t xml:space="preserve"> (met wederom jongeren!) gewoon door.</w:t>
            </w:r>
          </w:p>
        </w:tc>
      </w:tr>
    </w:tbl>
    <w:p w14:paraId="6431A08D" w14:textId="77777777" w:rsidR="009A37CC" w:rsidRPr="001374C1" w:rsidRDefault="009A37CC" w:rsidP="008B38F7">
      <w:pPr>
        <w:pStyle w:val="Geenafstand"/>
        <w:tabs>
          <w:tab w:val="left" w:pos="567"/>
          <w:tab w:val="left" w:pos="851"/>
        </w:tabs>
        <w:ind w:left="567" w:hanging="567"/>
      </w:pPr>
      <w:r w:rsidRPr="001374C1">
        <w:tab/>
      </w:r>
    </w:p>
    <w:p w14:paraId="5EE92061" w14:textId="77777777" w:rsidR="00431D08" w:rsidRPr="001374C1" w:rsidRDefault="00431D08" w:rsidP="008B38F7">
      <w:pPr>
        <w:pStyle w:val="Geenafstand"/>
        <w:numPr>
          <w:ilvl w:val="1"/>
          <w:numId w:val="2"/>
        </w:numPr>
        <w:tabs>
          <w:tab w:val="left" w:pos="567"/>
          <w:tab w:val="left" w:pos="851"/>
        </w:tabs>
        <w:ind w:left="567" w:hanging="567"/>
      </w:pPr>
      <w:r w:rsidRPr="001374C1">
        <w:t>Werving en inclusie</w:t>
      </w:r>
    </w:p>
    <w:p w14:paraId="308C1D4E" w14:textId="77777777" w:rsidR="008B38F7" w:rsidRPr="001374C1" w:rsidRDefault="008B38F7" w:rsidP="008B38F7">
      <w:pPr>
        <w:pStyle w:val="Geenafstand"/>
        <w:tabs>
          <w:tab w:val="left" w:pos="567"/>
          <w:tab w:val="left" w:pos="851"/>
        </w:tabs>
        <w:ind w:left="567" w:hanging="567"/>
      </w:pPr>
      <w:r w:rsidRPr="001374C1">
        <w:tab/>
        <w:t>Geef aan hoeveel jongeren u voornemens was te werven, hoeveel jongeren u heeft geworven en hoeveel jongeren een MDT hebben doorlopen.</w:t>
      </w:r>
    </w:p>
    <w:p w14:paraId="0A4CFAAD" w14:textId="77777777" w:rsidR="008B38F7" w:rsidRPr="001374C1" w:rsidRDefault="008B38F7" w:rsidP="008B38F7">
      <w:pPr>
        <w:pStyle w:val="Geenafstand"/>
        <w:tabs>
          <w:tab w:val="left" w:pos="567"/>
          <w:tab w:val="left" w:pos="851"/>
        </w:tabs>
        <w:ind w:left="567" w:hanging="567"/>
      </w:pPr>
    </w:p>
    <w:tbl>
      <w:tblPr>
        <w:tblStyle w:val="Tabelraster"/>
        <w:tblW w:w="0" w:type="auto"/>
        <w:tblInd w:w="567" w:type="dxa"/>
        <w:tblLook w:val="04A0" w:firstRow="1" w:lastRow="0" w:firstColumn="1" w:lastColumn="0" w:noHBand="0" w:noVBand="1"/>
      </w:tblPr>
      <w:tblGrid>
        <w:gridCol w:w="2078"/>
        <w:gridCol w:w="2132"/>
        <w:gridCol w:w="2107"/>
        <w:gridCol w:w="2132"/>
      </w:tblGrid>
      <w:tr w:rsidR="009C5BCF" w:rsidRPr="001374C1" w14:paraId="65A7C164" w14:textId="77777777" w:rsidTr="00256F11">
        <w:tc>
          <w:tcPr>
            <w:tcW w:w="2078" w:type="dxa"/>
            <w:shd w:val="clear" w:color="auto" w:fill="DEEAF6" w:themeFill="accent1" w:themeFillTint="33"/>
            <w:tcMar>
              <w:top w:w="57" w:type="dxa"/>
              <w:left w:w="57" w:type="dxa"/>
              <w:bottom w:w="57" w:type="dxa"/>
              <w:right w:w="57" w:type="dxa"/>
            </w:tcMar>
            <w:vAlign w:val="center"/>
          </w:tcPr>
          <w:p w14:paraId="4639814F" w14:textId="77777777" w:rsidR="009A37CC" w:rsidRPr="001374C1" w:rsidRDefault="009C5BCF" w:rsidP="009A37CC">
            <w:pPr>
              <w:pStyle w:val="Geenafstand"/>
              <w:tabs>
                <w:tab w:val="left" w:pos="567"/>
                <w:tab w:val="left" w:pos="851"/>
              </w:tabs>
              <w:jc w:val="center"/>
              <w:rPr>
                <w:b/>
              </w:rPr>
            </w:pPr>
            <w:r w:rsidRPr="001374C1">
              <w:rPr>
                <w:b/>
              </w:rPr>
              <w:t xml:space="preserve">Beoogde </w:t>
            </w:r>
          </w:p>
          <w:p w14:paraId="272291F6" w14:textId="77777777" w:rsidR="009C5BCF" w:rsidRPr="001374C1" w:rsidRDefault="009C5BCF" w:rsidP="009A37CC">
            <w:pPr>
              <w:pStyle w:val="Geenafstand"/>
              <w:tabs>
                <w:tab w:val="left" w:pos="567"/>
                <w:tab w:val="left" w:pos="851"/>
              </w:tabs>
              <w:jc w:val="center"/>
              <w:rPr>
                <w:b/>
              </w:rPr>
            </w:pPr>
            <w:r w:rsidRPr="001374C1">
              <w:rPr>
                <w:b/>
              </w:rPr>
              <w:t>werving</w:t>
            </w:r>
          </w:p>
        </w:tc>
        <w:tc>
          <w:tcPr>
            <w:tcW w:w="2132" w:type="dxa"/>
            <w:shd w:val="clear" w:color="auto" w:fill="DEEAF6" w:themeFill="accent1" w:themeFillTint="33"/>
            <w:tcMar>
              <w:top w:w="57" w:type="dxa"/>
              <w:left w:w="57" w:type="dxa"/>
              <w:bottom w:w="57" w:type="dxa"/>
              <w:right w:w="57" w:type="dxa"/>
            </w:tcMar>
            <w:vAlign w:val="center"/>
          </w:tcPr>
          <w:p w14:paraId="7446512C" w14:textId="77777777" w:rsidR="009A37CC" w:rsidRPr="001374C1" w:rsidRDefault="009C5BCF" w:rsidP="009A37CC">
            <w:pPr>
              <w:pStyle w:val="Geenafstand"/>
              <w:tabs>
                <w:tab w:val="left" w:pos="567"/>
                <w:tab w:val="left" w:pos="851"/>
              </w:tabs>
              <w:jc w:val="center"/>
              <w:rPr>
                <w:b/>
              </w:rPr>
            </w:pPr>
            <w:r w:rsidRPr="001374C1">
              <w:rPr>
                <w:b/>
              </w:rPr>
              <w:t xml:space="preserve">Gerealiseerde </w:t>
            </w:r>
          </w:p>
          <w:p w14:paraId="48A4F7C6" w14:textId="77777777" w:rsidR="009C5BCF" w:rsidRPr="001374C1" w:rsidRDefault="009C5BCF" w:rsidP="009A37CC">
            <w:pPr>
              <w:pStyle w:val="Geenafstand"/>
              <w:tabs>
                <w:tab w:val="left" w:pos="567"/>
                <w:tab w:val="left" w:pos="851"/>
              </w:tabs>
              <w:jc w:val="center"/>
              <w:rPr>
                <w:b/>
              </w:rPr>
            </w:pPr>
            <w:r w:rsidRPr="001374C1">
              <w:rPr>
                <w:b/>
              </w:rPr>
              <w:t>werving</w:t>
            </w:r>
          </w:p>
        </w:tc>
        <w:tc>
          <w:tcPr>
            <w:tcW w:w="2107" w:type="dxa"/>
            <w:shd w:val="clear" w:color="auto" w:fill="DEEAF6" w:themeFill="accent1" w:themeFillTint="33"/>
            <w:tcMar>
              <w:top w:w="57" w:type="dxa"/>
              <w:left w:w="57" w:type="dxa"/>
              <w:bottom w:w="57" w:type="dxa"/>
              <w:right w:w="57" w:type="dxa"/>
            </w:tcMar>
            <w:vAlign w:val="center"/>
          </w:tcPr>
          <w:p w14:paraId="7BC24B41" w14:textId="77777777" w:rsidR="009C5BCF" w:rsidRPr="001374C1" w:rsidRDefault="009C5BCF" w:rsidP="009A37CC">
            <w:pPr>
              <w:pStyle w:val="Geenafstand"/>
              <w:tabs>
                <w:tab w:val="left" w:pos="567"/>
                <w:tab w:val="left" w:pos="851"/>
              </w:tabs>
              <w:jc w:val="center"/>
              <w:rPr>
                <w:b/>
              </w:rPr>
            </w:pPr>
            <w:r w:rsidRPr="001374C1">
              <w:rPr>
                <w:b/>
              </w:rPr>
              <w:t>Beoogde aantal deelnemers MDT</w:t>
            </w:r>
          </w:p>
        </w:tc>
        <w:tc>
          <w:tcPr>
            <w:tcW w:w="2132" w:type="dxa"/>
            <w:shd w:val="clear" w:color="auto" w:fill="DEEAF6" w:themeFill="accent1" w:themeFillTint="33"/>
            <w:tcMar>
              <w:top w:w="57" w:type="dxa"/>
              <w:left w:w="57" w:type="dxa"/>
              <w:bottom w:w="57" w:type="dxa"/>
              <w:right w:w="57" w:type="dxa"/>
            </w:tcMar>
            <w:vAlign w:val="center"/>
          </w:tcPr>
          <w:p w14:paraId="67CE0521" w14:textId="77777777" w:rsidR="009C5BCF" w:rsidRPr="001374C1" w:rsidRDefault="009C5BCF" w:rsidP="009A37CC">
            <w:pPr>
              <w:pStyle w:val="Geenafstand"/>
              <w:tabs>
                <w:tab w:val="left" w:pos="567"/>
                <w:tab w:val="left" w:pos="851"/>
              </w:tabs>
              <w:jc w:val="center"/>
              <w:rPr>
                <w:b/>
              </w:rPr>
            </w:pPr>
            <w:r w:rsidRPr="001374C1">
              <w:rPr>
                <w:b/>
              </w:rPr>
              <w:t>Gerealiseerde aantal deelnemers MDT</w:t>
            </w:r>
          </w:p>
        </w:tc>
      </w:tr>
      <w:tr w:rsidR="009C5BCF" w:rsidRPr="001374C1" w14:paraId="6E01C980" w14:textId="77777777" w:rsidTr="00A06978">
        <w:tc>
          <w:tcPr>
            <w:tcW w:w="2078" w:type="dxa"/>
            <w:shd w:val="clear" w:color="auto" w:fill="F2F2F2" w:themeFill="background1" w:themeFillShade="F2"/>
            <w:tcMar>
              <w:top w:w="57" w:type="dxa"/>
              <w:left w:w="57" w:type="dxa"/>
              <w:bottom w:w="57" w:type="dxa"/>
              <w:right w:w="57" w:type="dxa"/>
            </w:tcMar>
            <w:vAlign w:val="center"/>
          </w:tcPr>
          <w:p w14:paraId="6FB30393" w14:textId="77777777" w:rsidR="009A37CC" w:rsidRPr="001374C1" w:rsidRDefault="00A52D52" w:rsidP="00256F11">
            <w:pPr>
              <w:pStyle w:val="Geenafstand"/>
              <w:tabs>
                <w:tab w:val="left" w:pos="567"/>
                <w:tab w:val="left" w:pos="851"/>
              </w:tabs>
              <w:jc w:val="center"/>
            </w:pPr>
            <w:r>
              <w:t>800</w:t>
            </w:r>
          </w:p>
        </w:tc>
        <w:tc>
          <w:tcPr>
            <w:tcW w:w="2132" w:type="dxa"/>
            <w:shd w:val="clear" w:color="auto" w:fill="F2F2F2" w:themeFill="background1" w:themeFillShade="F2"/>
            <w:tcMar>
              <w:top w:w="57" w:type="dxa"/>
              <w:left w:w="57" w:type="dxa"/>
              <w:bottom w:w="57" w:type="dxa"/>
              <w:right w:w="57" w:type="dxa"/>
            </w:tcMar>
            <w:vAlign w:val="center"/>
          </w:tcPr>
          <w:p w14:paraId="419D0DF9" w14:textId="77777777" w:rsidR="009C5BCF" w:rsidRPr="001374C1" w:rsidRDefault="00A52D52" w:rsidP="00256F11">
            <w:pPr>
              <w:pStyle w:val="Geenafstand"/>
              <w:tabs>
                <w:tab w:val="left" w:pos="567"/>
                <w:tab w:val="left" w:pos="851"/>
              </w:tabs>
              <w:jc w:val="center"/>
            </w:pPr>
            <w:r>
              <w:t>972</w:t>
            </w:r>
          </w:p>
        </w:tc>
        <w:tc>
          <w:tcPr>
            <w:tcW w:w="2107" w:type="dxa"/>
            <w:shd w:val="clear" w:color="auto" w:fill="F2F2F2" w:themeFill="background1" w:themeFillShade="F2"/>
            <w:tcMar>
              <w:top w:w="57" w:type="dxa"/>
              <w:left w:w="57" w:type="dxa"/>
              <w:bottom w:w="57" w:type="dxa"/>
              <w:right w:w="57" w:type="dxa"/>
            </w:tcMar>
            <w:vAlign w:val="center"/>
          </w:tcPr>
          <w:p w14:paraId="412DCEC4" w14:textId="77777777" w:rsidR="009C5BCF" w:rsidRPr="001374C1" w:rsidRDefault="00A52D52" w:rsidP="00256F11">
            <w:pPr>
              <w:pStyle w:val="Geenafstand"/>
              <w:tabs>
                <w:tab w:val="left" w:pos="567"/>
                <w:tab w:val="left" w:pos="851"/>
              </w:tabs>
              <w:jc w:val="center"/>
            </w:pPr>
            <w:r>
              <w:t>705</w:t>
            </w:r>
          </w:p>
        </w:tc>
        <w:tc>
          <w:tcPr>
            <w:tcW w:w="2132" w:type="dxa"/>
            <w:shd w:val="clear" w:color="auto" w:fill="F2F2F2" w:themeFill="background1" w:themeFillShade="F2"/>
            <w:tcMar>
              <w:top w:w="57" w:type="dxa"/>
              <w:left w:w="57" w:type="dxa"/>
              <w:bottom w:w="57" w:type="dxa"/>
              <w:right w:w="57" w:type="dxa"/>
            </w:tcMar>
            <w:vAlign w:val="center"/>
          </w:tcPr>
          <w:p w14:paraId="15620FB8" w14:textId="77777777" w:rsidR="009C5BCF" w:rsidRPr="001374C1" w:rsidRDefault="00A52D52" w:rsidP="00256F11">
            <w:pPr>
              <w:pStyle w:val="Geenafstand"/>
              <w:tabs>
                <w:tab w:val="left" w:pos="567"/>
                <w:tab w:val="left" w:pos="851"/>
              </w:tabs>
              <w:jc w:val="center"/>
            </w:pPr>
            <w:r>
              <w:t>931</w:t>
            </w:r>
          </w:p>
        </w:tc>
      </w:tr>
    </w:tbl>
    <w:p w14:paraId="559C3487" w14:textId="77777777" w:rsidR="009C5BCF" w:rsidRPr="001374C1" w:rsidRDefault="009C5BCF" w:rsidP="008B38F7">
      <w:pPr>
        <w:pStyle w:val="Geenafstand"/>
        <w:tabs>
          <w:tab w:val="left" w:pos="567"/>
          <w:tab w:val="left" w:pos="851"/>
        </w:tabs>
        <w:ind w:left="567" w:hanging="567"/>
      </w:pPr>
    </w:p>
    <w:p w14:paraId="6497F0CA" w14:textId="77777777" w:rsidR="00263AE8" w:rsidRPr="001374C1" w:rsidRDefault="00263AE8" w:rsidP="008B38F7">
      <w:pPr>
        <w:pStyle w:val="Geenafstand"/>
        <w:tabs>
          <w:tab w:val="left" w:pos="567"/>
          <w:tab w:val="left" w:pos="851"/>
        </w:tabs>
        <w:ind w:left="567" w:hanging="567"/>
      </w:pPr>
    </w:p>
    <w:p w14:paraId="33FD55BE" w14:textId="77777777" w:rsidR="000E1AF0" w:rsidRPr="001374C1" w:rsidRDefault="000E1AF0" w:rsidP="008B38F7">
      <w:pPr>
        <w:pStyle w:val="Geenafstand"/>
        <w:numPr>
          <w:ilvl w:val="0"/>
          <w:numId w:val="2"/>
        </w:numPr>
        <w:tabs>
          <w:tab w:val="left" w:pos="567"/>
          <w:tab w:val="left" w:pos="851"/>
        </w:tabs>
        <w:spacing w:after="60"/>
        <w:ind w:left="567" w:hanging="567"/>
        <w:rPr>
          <w:b/>
        </w:rPr>
      </w:pPr>
      <w:r w:rsidRPr="001374C1">
        <w:rPr>
          <w:b/>
        </w:rPr>
        <w:t>Rapportage resultaten</w:t>
      </w:r>
    </w:p>
    <w:p w14:paraId="18CF2421" w14:textId="77777777" w:rsidR="00F93849" w:rsidRPr="001374C1" w:rsidRDefault="00F93849" w:rsidP="008B38F7">
      <w:pPr>
        <w:pStyle w:val="Geenafstand"/>
        <w:numPr>
          <w:ilvl w:val="1"/>
          <w:numId w:val="2"/>
        </w:numPr>
        <w:tabs>
          <w:tab w:val="left" w:pos="567"/>
          <w:tab w:val="left" w:pos="851"/>
        </w:tabs>
        <w:ind w:left="567" w:hanging="567"/>
      </w:pPr>
      <w:r w:rsidRPr="001374C1">
        <w:t>Realisatie doelstelli</w:t>
      </w:r>
      <w:r w:rsidR="000B1D74" w:rsidRPr="001374C1">
        <w:t>ng</w:t>
      </w:r>
    </w:p>
    <w:p w14:paraId="5DA9D21D" w14:textId="77777777" w:rsidR="00F93849" w:rsidRDefault="009A37CC" w:rsidP="008B38F7">
      <w:pPr>
        <w:pStyle w:val="Geenafstand"/>
        <w:tabs>
          <w:tab w:val="left" w:pos="567"/>
          <w:tab w:val="left" w:pos="851"/>
        </w:tabs>
        <w:ind w:left="567" w:hanging="567"/>
      </w:pPr>
      <w:r w:rsidRPr="001374C1">
        <w:tab/>
      </w:r>
      <w:r w:rsidR="00F93849" w:rsidRPr="001374C1">
        <w:t>Formul</w:t>
      </w:r>
      <w:r w:rsidR="000B1D74" w:rsidRPr="001374C1">
        <w:t>eer de doel</w:t>
      </w:r>
      <w:r w:rsidR="009E59A0" w:rsidRPr="001374C1">
        <w:t>stelling van uw project</w:t>
      </w:r>
      <w:r w:rsidR="00F93849" w:rsidRPr="001374C1">
        <w:t xml:space="preserve"> en geef een toelichting op de realisatie. Indien deze niet of grotendeels gerealiseerd is, licht dit eveneens toe:</w:t>
      </w:r>
    </w:p>
    <w:tbl>
      <w:tblPr>
        <w:tblStyle w:val="Tabelraster"/>
        <w:tblW w:w="92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9215"/>
      </w:tblGrid>
      <w:tr w:rsidR="00C4313C" w14:paraId="46839FE2" w14:textId="77777777" w:rsidTr="00A52D52">
        <w:trPr>
          <w:trHeight w:val="2631"/>
        </w:trPr>
        <w:tc>
          <w:tcPr>
            <w:tcW w:w="9215" w:type="dxa"/>
            <w:shd w:val="pct5" w:color="auto" w:fill="auto"/>
          </w:tcPr>
          <w:p w14:paraId="56EE915A" w14:textId="77777777" w:rsidR="00A52D52" w:rsidRDefault="00A52D52" w:rsidP="00A52D52">
            <w:r>
              <w:t xml:space="preserve">Het algemene doel van dit project was: lessen ophalen </w:t>
            </w:r>
            <w:r w:rsidRPr="00505814">
              <w:t>m.b.t. het werven, begeleiden en belonen van jongeren, die zich inzetten om de leefbaarheid van hun dorp te verbeteren</w:t>
            </w:r>
            <w:r>
              <w:t xml:space="preserve">. Hiervoor zijn tijdens het project met behulp van een grote verscheidenheid aan activiteiten lessen opgehaald. Daardoor is er een breed spectrum aan lessen opgehaald. </w:t>
            </w:r>
          </w:p>
          <w:p w14:paraId="194B1C57" w14:textId="77777777" w:rsidR="00A52D52" w:rsidRDefault="00A52D52" w:rsidP="00A52D52"/>
          <w:p w14:paraId="718AE5A2" w14:textId="77777777" w:rsidR="00A52D52" w:rsidRDefault="00A52D52" w:rsidP="00A52D52">
            <w:r>
              <w:t>Door het projectteam zijn aanvullend zeven doelen opgesteld:</w:t>
            </w:r>
          </w:p>
          <w:p w14:paraId="7898623F" w14:textId="77777777" w:rsidR="00A52D52" w:rsidRDefault="00A52D52" w:rsidP="00A52D52">
            <w:pPr>
              <w:pStyle w:val="Lijstalinea"/>
              <w:numPr>
                <w:ilvl w:val="0"/>
                <w:numId w:val="24"/>
              </w:numPr>
            </w:pPr>
            <w:r>
              <w:t xml:space="preserve">Na afloop van de MDT weten jongeren beter waar of bij wie ze in de toekomst terecht kunnen met ideeën die de leefbaarheid van het dorp versterken. </w:t>
            </w:r>
          </w:p>
          <w:p w14:paraId="08FE0865" w14:textId="77777777" w:rsidR="00A52D52" w:rsidRDefault="00A52D52" w:rsidP="00A52D52">
            <w:pPr>
              <w:pStyle w:val="Lijstalinea"/>
              <w:numPr>
                <w:ilvl w:val="0"/>
                <w:numId w:val="24"/>
              </w:numPr>
            </w:pPr>
            <w:r>
              <w:t>Na afloop van de MDT hebben jongeren het gevoel dat ze met de MDT zelf positief hebben bijgedragen aan de leefbaarheid van het dorp.</w:t>
            </w:r>
          </w:p>
          <w:p w14:paraId="1494C7C3" w14:textId="77777777" w:rsidR="00A52D52" w:rsidRDefault="00A52D52" w:rsidP="00A52D52">
            <w:pPr>
              <w:pStyle w:val="Lijstalinea"/>
              <w:numPr>
                <w:ilvl w:val="0"/>
                <w:numId w:val="24"/>
              </w:numPr>
            </w:pPr>
            <w:r>
              <w:lastRenderedPageBreak/>
              <w:t>Na afloop van de MDT is minimaal 20% van de jongeren bereid zich ook na de MDT op vrijwillige basis in te zetten om de leefbaarheid van het dorp te versterken.</w:t>
            </w:r>
          </w:p>
          <w:p w14:paraId="2AC038BE" w14:textId="77777777" w:rsidR="00A52D52" w:rsidRDefault="00A52D52" w:rsidP="00A52D52">
            <w:pPr>
              <w:pStyle w:val="Lijstalinea"/>
              <w:numPr>
                <w:ilvl w:val="0"/>
                <w:numId w:val="24"/>
              </w:numPr>
            </w:pPr>
            <w:r>
              <w:t>Na afloop van de MDT weet de (bewoners)organisatie hoe ze jongeren kan betrekken (werven, begeleiden en belonen) bij de leefbaarheid van het dorp.</w:t>
            </w:r>
          </w:p>
          <w:p w14:paraId="2B4D8DA4" w14:textId="77777777" w:rsidR="00A52D52" w:rsidRDefault="00A52D52" w:rsidP="00A52D52">
            <w:pPr>
              <w:pStyle w:val="Lijstalinea"/>
              <w:numPr>
                <w:ilvl w:val="0"/>
                <w:numId w:val="24"/>
              </w:numPr>
            </w:pPr>
            <w:r>
              <w:t>Na afloop van de MDT heeft de (bewoners)organisatie een positieve houding ten opzichte van jongeren en hun mogelijkheden een waardevolle bijdrage te leveren aan de leefbaarheid van het dorp.</w:t>
            </w:r>
          </w:p>
          <w:p w14:paraId="593FA465" w14:textId="77777777" w:rsidR="00A52D52" w:rsidRDefault="00A52D52" w:rsidP="00A52D52">
            <w:pPr>
              <w:pStyle w:val="Lijstalinea"/>
              <w:numPr>
                <w:ilvl w:val="0"/>
                <w:numId w:val="24"/>
              </w:numPr>
            </w:pPr>
            <w:r>
              <w:t>Na afloop van de MDT heeft de (bewoners)organisatie jongerenparticipatie/betrokkenheid van jongeren structureel op de agenda staan.</w:t>
            </w:r>
          </w:p>
          <w:p w14:paraId="79928C08" w14:textId="77777777" w:rsidR="00A52D52" w:rsidRDefault="00A52D52" w:rsidP="00A52D52">
            <w:pPr>
              <w:pStyle w:val="Lijstalinea"/>
              <w:numPr>
                <w:ilvl w:val="0"/>
                <w:numId w:val="24"/>
              </w:numPr>
            </w:pPr>
            <w:r>
              <w:t>Na afloop van de MDT is er per dorp tenminste één voortlopend project waarbij jongeren een actieve rol spelen.</w:t>
            </w:r>
          </w:p>
          <w:p w14:paraId="06130AD7" w14:textId="2DF740FA" w:rsidR="00A52D52" w:rsidRDefault="00A52D52" w:rsidP="00A52D52">
            <w:r>
              <w:t xml:space="preserve">Vanaf het begin af aan is aan de realisatie van deze doelstellingen gewerkt en zijn ze gemonitord. Hieruit bleek dat de pilots Noord-Holland en Limburg zich eerst focusten op de (bewoners)organisaties om vanuit dat perspectief met jongeren aan de slag te gaan. Hierdoor lag de focus eerst vooral op de doelen 4 t/m 6. Het activeren van (bewoners)organisaties heeft veel energie gekost, waardoor het realiseren van doelen 1 t/m 3 later op gang kwam. Uiteindelijk zijn deze wel gerealiseerd. De pilot Groningen is vanuit het perspectief van jongeren gestart en daar </w:t>
            </w:r>
            <w:r w:rsidR="003429EC">
              <w:t xml:space="preserve">hebben </w:t>
            </w:r>
            <w:r>
              <w:t xml:space="preserve">organisaties en bedrijven </w:t>
            </w:r>
            <w:r w:rsidR="004C6BA4">
              <w:t xml:space="preserve">en gemeenten </w:t>
            </w:r>
            <w:r>
              <w:t>bij aangehaakt. Met een groot festival en de uitkomsten daarvan zijn de doelen 1 tot en met 6 gerealiseerd. Voor de pilot bleek doel 7 lastiger te realiseren, omdat de grote thema’s die jongeren benoemd hadden, moeilijker tot concrete projecten te brengen waren. In één gemeente start per 1 mei een vervolgproject</w:t>
            </w:r>
            <w:r w:rsidR="004C6BA4">
              <w:t>; in andere gemeentes gebeurt dat zeker ook maar door Corona-ontwikkelingen is het tijdspad nog onbekend.</w:t>
            </w:r>
          </w:p>
          <w:p w14:paraId="23939E5E" w14:textId="77777777" w:rsidR="00A52D52" w:rsidRDefault="00A52D52" w:rsidP="00A52D52"/>
          <w:p w14:paraId="712F41D4" w14:textId="77777777" w:rsidR="00A52D52" w:rsidRPr="002D4DAF" w:rsidRDefault="00A52D52" w:rsidP="00A52D52">
            <w:r>
              <w:t>Specifiek voor de pilots is het volgende gerealiseerd:</w:t>
            </w:r>
          </w:p>
          <w:p w14:paraId="3CFD5F5F" w14:textId="77777777" w:rsidR="00A52D52" w:rsidRDefault="00A52D52" w:rsidP="00A52D52">
            <w:pPr>
              <w:rPr>
                <w:b/>
                <w:bCs/>
              </w:rPr>
            </w:pPr>
          </w:p>
          <w:p w14:paraId="5F409501" w14:textId="77777777" w:rsidR="00A52D52" w:rsidRPr="00D81928" w:rsidRDefault="00A52D52" w:rsidP="00A52D52">
            <w:pPr>
              <w:ind w:left="708" w:firstLine="708"/>
              <w:rPr>
                <w:b/>
                <w:bCs/>
              </w:rPr>
            </w:pPr>
            <w:r>
              <w:rPr>
                <w:b/>
                <w:bCs/>
              </w:rPr>
              <w:t>Groningen</w:t>
            </w:r>
          </w:p>
          <w:p w14:paraId="4BA12ADE" w14:textId="77777777" w:rsidR="00A52D52" w:rsidRPr="00D81928" w:rsidRDefault="00A52D52" w:rsidP="00A52D52">
            <w:pPr>
              <w:pStyle w:val="Geenafstand"/>
              <w:tabs>
                <w:tab w:val="left" w:pos="567"/>
                <w:tab w:val="left" w:pos="851"/>
              </w:tabs>
              <w:rPr>
                <w:rFonts w:asciiTheme="minorHAnsi" w:hAnsiTheme="minorHAnsi" w:cstheme="minorHAnsi"/>
                <w:sz w:val="22"/>
                <w:szCs w:val="22"/>
              </w:rPr>
            </w:pPr>
            <w:r w:rsidRPr="00D81928">
              <w:rPr>
                <w:rFonts w:asciiTheme="minorHAnsi" w:hAnsiTheme="minorHAnsi" w:cstheme="minorHAnsi"/>
                <w:sz w:val="22"/>
                <w:szCs w:val="22"/>
              </w:rPr>
              <w:t>Het aantal deelnemers tijdens het JOT. Festival was hoger dan verwacht (850 i</w:t>
            </w:r>
            <w:r>
              <w:rPr>
                <w:rFonts w:asciiTheme="minorHAnsi" w:hAnsiTheme="minorHAnsi" w:cstheme="minorHAnsi"/>
                <w:sz w:val="22"/>
                <w:szCs w:val="22"/>
              </w:rPr>
              <w:t>.</w:t>
            </w:r>
            <w:r w:rsidRPr="00D81928">
              <w:rPr>
                <w:rFonts w:asciiTheme="minorHAnsi" w:hAnsiTheme="minorHAnsi" w:cstheme="minorHAnsi"/>
                <w:sz w:val="22"/>
                <w:szCs w:val="22"/>
              </w:rPr>
              <w:t>p</w:t>
            </w:r>
            <w:r>
              <w:rPr>
                <w:rFonts w:asciiTheme="minorHAnsi" w:hAnsiTheme="minorHAnsi" w:cstheme="minorHAnsi"/>
                <w:sz w:val="22"/>
                <w:szCs w:val="22"/>
              </w:rPr>
              <w:t>.</w:t>
            </w:r>
            <w:r w:rsidRPr="00D81928">
              <w:rPr>
                <w:rFonts w:asciiTheme="minorHAnsi" w:hAnsiTheme="minorHAnsi" w:cstheme="minorHAnsi"/>
                <w:sz w:val="22"/>
                <w:szCs w:val="22"/>
              </w:rPr>
              <w:t>v</w:t>
            </w:r>
            <w:r>
              <w:rPr>
                <w:rFonts w:asciiTheme="minorHAnsi" w:hAnsiTheme="minorHAnsi" w:cstheme="minorHAnsi"/>
                <w:sz w:val="22"/>
                <w:szCs w:val="22"/>
              </w:rPr>
              <w:t>.</w:t>
            </w:r>
            <w:r w:rsidRPr="00D81928">
              <w:rPr>
                <w:rFonts w:asciiTheme="minorHAnsi" w:hAnsiTheme="minorHAnsi" w:cstheme="minorHAnsi"/>
                <w:sz w:val="22"/>
                <w:szCs w:val="22"/>
              </w:rPr>
              <w:t xml:space="preserve"> 500 MDT-voor-één-dag). Maar de jongeren die in het voor- en na-traject betrokken </w:t>
            </w:r>
            <w:r>
              <w:rPr>
                <w:rFonts w:asciiTheme="minorHAnsi" w:hAnsiTheme="minorHAnsi" w:cstheme="minorHAnsi"/>
                <w:sz w:val="22"/>
                <w:szCs w:val="22"/>
              </w:rPr>
              <w:t>waren</w:t>
            </w:r>
            <w:r w:rsidRPr="00D81928">
              <w:rPr>
                <w:rFonts w:asciiTheme="minorHAnsi" w:hAnsiTheme="minorHAnsi" w:cstheme="minorHAnsi"/>
                <w:sz w:val="22"/>
                <w:szCs w:val="22"/>
              </w:rPr>
              <w:t>, was juist lager. Bij het voortraject waren in eerste instantie 20 jongeren betrokken (i</w:t>
            </w:r>
            <w:r>
              <w:rPr>
                <w:rFonts w:asciiTheme="minorHAnsi" w:hAnsiTheme="minorHAnsi" w:cstheme="minorHAnsi"/>
                <w:sz w:val="22"/>
                <w:szCs w:val="22"/>
              </w:rPr>
              <w:t>.</w:t>
            </w:r>
            <w:r w:rsidRPr="00D81928">
              <w:rPr>
                <w:rFonts w:asciiTheme="minorHAnsi" w:hAnsiTheme="minorHAnsi" w:cstheme="minorHAnsi"/>
                <w:sz w:val="22"/>
                <w:szCs w:val="22"/>
              </w:rPr>
              <w:t>p</w:t>
            </w:r>
            <w:r>
              <w:rPr>
                <w:rFonts w:asciiTheme="minorHAnsi" w:hAnsiTheme="minorHAnsi" w:cstheme="minorHAnsi"/>
                <w:sz w:val="22"/>
                <w:szCs w:val="22"/>
              </w:rPr>
              <w:t>.</w:t>
            </w:r>
            <w:r w:rsidRPr="00D81928">
              <w:rPr>
                <w:rFonts w:asciiTheme="minorHAnsi" w:hAnsiTheme="minorHAnsi" w:cstheme="minorHAnsi"/>
                <w:sz w:val="22"/>
                <w:szCs w:val="22"/>
              </w:rPr>
              <w:t>v</w:t>
            </w:r>
            <w:r>
              <w:rPr>
                <w:rFonts w:asciiTheme="minorHAnsi" w:hAnsiTheme="minorHAnsi" w:cstheme="minorHAnsi"/>
                <w:sz w:val="22"/>
                <w:szCs w:val="22"/>
              </w:rPr>
              <w:t>.</w:t>
            </w:r>
            <w:r w:rsidRPr="00D81928">
              <w:rPr>
                <w:rFonts w:asciiTheme="minorHAnsi" w:hAnsiTheme="minorHAnsi" w:cstheme="minorHAnsi"/>
                <w:sz w:val="22"/>
                <w:szCs w:val="22"/>
              </w:rPr>
              <w:t xml:space="preserve"> 25)</w:t>
            </w:r>
            <w:r>
              <w:rPr>
                <w:rFonts w:asciiTheme="minorHAnsi" w:hAnsiTheme="minorHAnsi" w:cstheme="minorHAnsi"/>
                <w:sz w:val="22"/>
                <w:szCs w:val="22"/>
              </w:rPr>
              <w:t>. Enkele hiervan zijn vroegtijdig gestopt.</w:t>
            </w:r>
            <w:r w:rsidRPr="00D81928">
              <w:rPr>
                <w:rFonts w:asciiTheme="minorHAnsi" w:hAnsiTheme="minorHAnsi" w:cstheme="minorHAnsi"/>
                <w:sz w:val="22"/>
                <w:szCs w:val="22"/>
              </w:rPr>
              <w:t xml:space="preserve"> Het bleek in de werving lastig</w:t>
            </w:r>
            <w:r>
              <w:rPr>
                <w:rFonts w:asciiTheme="minorHAnsi" w:hAnsiTheme="minorHAnsi" w:cstheme="minorHAnsi"/>
                <w:sz w:val="22"/>
                <w:szCs w:val="22"/>
              </w:rPr>
              <w:t xml:space="preserve"> </w:t>
            </w:r>
            <w:r w:rsidRPr="00D81928">
              <w:rPr>
                <w:rFonts w:asciiTheme="minorHAnsi" w:hAnsiTheme="minorHAnsi" w:cstheme="minorHAnsi"/>
                <w:sz w:val="22"/>
                <w:szCs w:val="22"/>
              </w:rPr>
              <w:t xml:space="preserve">om jongeren te enthousiasmeren om mee te helpen. </w:t>
            </w:r>
            <w:r>
              <w:rPr>
                <w:rFonts w:asciiTheme="minorHAnsi" w:hAnsiTheme="minorHAnsi" w:cstheme="minorHAnsi"/>
                <w:sz w:val="22"/>
                <w:szCs w:val="22"/>
              </w:rPr>
              <w:t>T</w:t>
            </w:r>
            <w:r w:rsidRPr="00D81928">
              <w:rPr>
                <w:rFonts w:asciiTheme="minorHAnsi" w:hAnsiTheme="minorHAnsi" w:cstheme="minorHAnsi"/>
                <w:sz w:val="22"/>
                <w:szCs w:val="22"/>
              </w:rPr>
              <w:t xml:space="preserve">ijdens de dag zelf konden jongeren niet in grote aantallen helpen, omdat het een schooldag was. Het na-traject loopt nog, </w:t>
            </w:r>
            <w:r>
              <w:rPr>
                <w:rFonts w:asciiTheme="minorHAnsi" w:hAnsiTheme="minorHAnsi" w:cstheme="minorHAnsi"/>
                <w:sz w:val="22"/>
                <w:szCs w:val="22"/>
              </w:rPr>
              <w:t xml:space="preserve">er zijn verscheidene projecten aan de gang. </w:t>
            </w:r>
            <w:r w:rsidRPr="00D81928">
              <w:rPr>
                <w:rFonts w:asciiTheme="minorHAnsi" w:hAnsiTheme="minorHAnsi" w:cstheme="minorHAnsi"/>
                <w:sz w:val="22"/>
                <w:szCs w:val="22"/>
              </w:rPr>
              <w:t xml:space="preserve"> </w:t>
            </w:r>
            <w:r>
              <w:rPr>
                <w:rFonts w:asciiTheme="minorHAnsi" w:hAnsiTheme="minorHAnsi" w:cstheme="minorHAnsi"/>
                <w:sz w:val="22"/>
                <w:szCs w:val="22"/>
              </w:rPr>
              <w:t>V</w:t>
            </w:r>
            <w:r w:rsidRPr="00D81928">
              <w:rPr>
                <w:rFonts w:asciiTheme="minorHAnsi" w:hAnsiTheme="minorHAnsi" w:cstheme="minorHAnsi"/>
                <w:sz w:val="22"/>
                <w:szCs w:val="22"/>
              </w:rPr>
              <w:t>oor de meeste projecten geldt dat er eerst financiering gevonden moet worden of een plan goedgekeurd moet worden door organisaties/ overheden</w:t>
            </w:r>
            <w:r>
              <w:rPr>
                <w:rFonts w:asciiTheme="minorHAnsi" w:hAnsiTheme="minorHAnsi" w:cstheme="minorHAnsi"/>
                <w:sz w:val="22"/>
                <w:szCs w:val="22"/>
              </w:rPr>
              <w:t xml:space="preserve">. </w:t>
            </w:r>
          </w:p>
          <w:p w14:paraId="00F668E2" w14:textId="77777777" w:rsidR="00A52D52" w:rsidRDefault="00A52D52" w:rsidP="00A52D52">
            <w:pPr>
              <w:rPr>
                <w:rFonts w:cstheme="minorHAnsi"/>
              </w:rPr>
            </w:pPr>
          </w:p>
          <w:p w14:paraId="08225E9A" w14:textId="77777777" w:rsidR="00A52D52" w:rsidRPr="00200061" w:rsidRDefault="00A52D52" w:rsidP="00A52D52">
            <w:pPr>
              <w:rPr>
                <w:rFonts w:cstheme="minorHAnsi"/>
                <w:b/>
                <w:bCs/>
              </w:rPr>
            </w:pPr>
            <w:r>
              <w:rPr>
                <w:rFonts w:cstheme="minorHAnsi"/>
              </w:rPr>
              <w:tab/>
            </w:r>
            <w:r>
              <w:rPr>
                <w:rFonts w:cstheme="minorHAnsi"/>
              </w:rPr>
              <w:tab/>
            </w:r>
            <w:r>
              <w:rPr>
                <w:rFonts w:cstheme="minorHAnsi"/>
                <w:b/>
                <w:bCs/>
              </w:rPr>
              <w:t>Limburg</w:t>
            </w:r>
          </w:p>
          <w:p w14:paraId="2993EBC7" w14:textId="77777777" w:rsidR="00A52D52" w:rsidRDefault="00A52D52" w:rsidP="00A52D52">
            <w:pPr>
              <w:pStyle w:val="BasistekstSynthese"/>
            </w:pPr>
            <w:r>
              <w:t>Het is gelukt om met 5 bewonersorganisaties aan de slag te gaan. Het eigenaarschap lag hierbij bij de organisatie, waardoor de uitvoering bij elk uniek was. In totaal zijn  51 jongeren geworven die allemaal een (incidentele) maatschappelijke betrokkenheid hebben getoond. Hiervan hebben uiteindelijk 25 jongeren een MDT afgerond.</w:t>
            </w:r>
          </w:p>
          <w:p w14:paraId="2AC8E841" w14:textId="77777777" w:rsidR="00A52D52" w:rsidRDefault="00A52D52" w:rsidP="00A52D52">
            <w:pPr>
              <w:pStyle w:val="BasistekstSynthese"/>
            </w:pPr>
          </w:p>
          <w:p w14:paraId="7882D539" w14:textId="01849083" w:rsidR="00A52D52" w:rsidRDefault="00A52D52" w:rsidP="00A52D52">
            <w:pPr>
              <w:pStyle w:val="BasistekstSynthese"/>
            </w:pPr>
            <w:r>
              <w:t>Van die 25 jongeren hebben er 16 toegezegd om na de MDT actief/betrokken te blijven. Zij hebben ervaren dat de MDT leuk was en hen ook iets opleverde. Daarnaast zijn er ook nog 9 jongeren die hun activiteit niet structureel voortzetten maar die wel hebben aangegeven incidenteel een bijdrage te willen leveren aan de leefbaarheid van hun dorp.</w:t>
            </w:r>
          </w:p>
          <w:p w14:paraId="4E3AD877" w14:textId="77777777" w:rsidR="00A52D52" w:rsidRPr="00D81928" w:rsidRDefault="00A52D52" w:rsidP="00A52D52">
            <w:pPr>
              <w:rPr>
                <w:rFonts w:cstheme="minorHAnsi"/>
              </w:rPr>
            </w:pPr>
          </w:p>
          <w:p w14:paraId="428F2CEA" w14:textId="77777777" w:rsidR="00A52D52" w:rsidRDefault="00A52D52" w:rsidP="00A52D52">
            <w:pPr>
              <w:rPr>
                <w:rFonts w:cstheme="minorHAnsi"/>
                <w:b/>
                <w:bCs/>
              </w:rPr>
            </w:pPr>
            <w:r>
              <w:rPr>
                <w:rFonts w:cstheme="minorHAnsi"/>
              </w:rPr>
              <w:tab/>
            </w:r>
            <w:r>
              <w:rPr>
                <w:rFonts w:cstheme="minorHAnsi"/>
              </w:rPr>
              <w:tab/>
            </w:r>
            <w:r>
              <w:rPr>
                <w:rFonts w:cstheme="minorHAnsi"/>
                <w:b/>
                <w:bCs/>
              </w:rPr>
              <w:t>Noord Holland</w:t>
            </w:r>
          </w:p>
          <w:p w14:paraId="09BAE521" w14:textId="77777777" w:rsidR="00A52D52" w:rsidRDefault="00A52D52" w:rsidP="00A52D52">
            <w:pPr>
              <w:rPr>
                <w:rFonts w:cstheme="minorHAnsi"/>
              </w:rPr>
            </w:pPr>
            <w:r>
              <w:rPr>
                <w:rFonts w:cstheme="minorHAnsi"/>
              </w:rPr>
              <w:lastRenderedPageBreak/>
              <w:t xml:space="preserve">Het aantal jongeren dat in Noord-Holland een MDT heeft gedaan is ver achtergebleven bij de doelstelling. Er heeft veel energie gezeten in het betrekken van dorpsorganisaties om via hun  jongeren een MDT te kunnen bieden.  Belangrijkste verklaring hiervoor is </w:t>
            </w:r>
            <w:r w:rsidRPr="00C73012">
              <w:rPr>
                <w:rFonts w:cstheme="minorHAnsi"/>
              </w:rPr>
              <w:t>dat het ‘jongerenprobleem’ voor een groot deel een ‘organisatieprobleem’ is m.a.w. jongeren wordt niet gezien en niet gevraagd door organisaties</w:t>
            </w:r>
            <w:r>
              <w:rPr>
                <w:rFonts w:cstheme="minorHAnsi"/>
              </w:rPr>
              <w:t>; men kent ze niet. Door de keuze om dorpsorganisaties te betrekken bij de werving van jongeren ontstaat een situatie waarbij h</w:t>
            </w:r>
            <w:r w:rsidRPr="00C73012">
              <w:rPr>
                <w:rFonts w:cstheme="minorHAnsi"/>
              </w:rPr>
              <w:t>et project</w:t>
            </w:r>
            <w:r>
              <w:rPr>
                <w:rFonts w:cstheme="minorHAnsi"/>
              </w:rPr>
              <w:t xml:space="preserve"> was </w:t>
            </w:r>
            <w:r w:rsidRPr="00C73012">
              <w:rPr>
                <w:rFonts w:cstheme="minorHAnsi"/>
              </w:rPr>
              <w:t xml:space="preserve">volledig afhankelijk </w:t>
            </w:r>
            <w:r>
              <w:rPr>
                <w:rFonts w:cstheme="minorHAnsi"/>
              </w:rPr>
              <w:t xml:space="preserve">wordt </w:t>
            </w:r>
            <w:r w:rsidRPr="00C73012">
              <w:rPr>
                <w:rFonts w:cstheme="minorHAnsi"/>
              </w:rPr>
              <w:t>van het proces bij de dorpsorganisaties.</w:t>
            </w:r>
            <w:r>
              <w:rPr>
                <w:rFonts w:cstheme="minorHAnsi"/>
              </w:rPr>
              <w:t xml:space="preserve"> Later in het project is daarom naast de werving met als vertrekpunt de dorpsorganisaties gecombineerd met werving directe werving van jongeren en het werven van jongeren via vindplaatsen van jongeren.</w:t>
            </w:r>
          </w:p>
          <w:p w14:paraId="61F4C77A" w14:textId="77777777" w:rsidR="00A52D52" w:rsidRDefault="00A52D52" w:rsidP="00A52D52">
            <w:pPr>
              <w:rPr>
                <w:rFonts w:cstheme="minorHAnsi"/>
              </w:rPr>
            </w:pPr>
          </w:p>
          <w:p w14:paraId="06957EC5" w14:textId="77777777" w:rsidR="00A52D52" w:rsidRDefault="00A52D52" w:rsidP="00A52D52">
            <w:pPr>
              <w:rPr>
                <w:rFonts w:cstheme="minorHAnsi"/>
                <w:b/>
                <w:bCs/>
              </w:rPr>
            </w:pPr>
            <w:r>
              <w:rPr>
                <w:rFonts w:cstheme="minorHAnsi"/>
              </w:rPr>
              <w:tab/>
            </w:r>
            <w:r>
              <w:rPr>
                <w:rFonts w:cstheme="minorHAnsi"/>
              </w:rPr>
              <w:tab/>
            </w:r>
            <w:r>
              <w:rPr>
                <w:rFonts w:cstheme="minorHAnsi"/>
                <w:b/>
                <w:bCs/>
              </w:rPr>
              <w:t>PlattelandsJongeren</w:t>
            </w:r>
          </w:p>
          <w:p w14:paraId="302D112D" w14:textId="77777777" w:rsidR="00A52D52" w:rsidRDefault="00A52D52" w:rsidP="00A52D52">
            <w:r>
              <w:t>Er zijn twee pilots Pimp de Krimp gerealiseerd in de gemeente Geldermalsen.</w:t>
            </w:r>
          </w:p>
          <w:p w14:paraId="4BF8BB5F" w14:textId="77777777" w:rsidR="00A52D52" w:rsidRPr="00435CBC" w:rsidRDefault="00A52D52" w:rsidP="00A52D52">
            <w:pPr>
              <w:rPr>
                <w:rFonts w:cstheme="minorHAnsi"/>
              </w:rPr>
            </w:pPr>
            <w:r>
              <w:t>In Groningen is een training gerealiseerd voor begeleiders van de JongerenTop. Met Limburg en Noord Holland was veelvuldig overleg omtrent werving en begeleiding.</w:t>
            </w:r>
          </w:p>
          <w:p w14:paraId="2039050E" w14:textId="77777777" w:rsidR="00C4313C" w:rsidRDefault="00C4313C" w:rsidP="003D56F8">
            <w:pPr>
              <w:pStyle w:val="Geenafstand"/>
              <w:tabs>
                <w:tab w:val="left" w:pos="567"/>
                <w:tab w:val="left" w:pos="851"/>
              </w:tabs>
            </w:pPr>
          </w:p>
        </w:tc>
      </w:tr>
    </w:tbl>
    <w:p w14:paraId="42998AFA" w14:textId="77777777" w:rsidR="00C4313C" w:rsidRPr="001374C1" w:rsidRDefault="00C4313C" w:rsidP="00C4313C">
      <w:pPr>
        <w:pStyle w:val="Geenafstand"/>
        <w:tabs>
          <w:tab w:val="left" w:pos="567"/>
          <w:tab w:val="left" w:pos="851"/>
        </w:tabs>
        <w:ind w:left="567" w:hanging="567"/>
      </w:pPr>
      <w:r w:rsidRPr="001374C1">
        <w:lastRenderedPageBreak/>
        <w:tab/>
      </w:r>
    </w:p>
    <w:p w14:paraId="1775658D" w14:textId="77777777" w:rsidR="00F93849" w:rsidRPr="001374C1" w:rsidRDefault="0055158A" w:rsidP="008B38F7">
      <w:pPr>
        <w:pStyle w:val="Geenafstand"/>
        <w:numPr>
          <w:ilvl w:val="1"/>
          <w:numId w:val="2"/>
        </w:numPr>
        <w:tabs>
          <w:tab w:val="left" w:pos="567"/>
          <w:tab w:val="left" w:pos="851"/>
        </w:tabs>
        <w:ind w:left="567" w:hanging="567"/>
      </w:pPr>
      <w:r w:rsidRPr="001374C1">
        <w:t>Conclusies</w:t>
      </w:r>
    </w:p>
    <w:p w14:paraId="0DC585B4" w14:textId="77777777" w:rsidR="00F93849" w:rsidRPr="001374C1" w:rsidRDefault="00F0100D" w:rsidP="008B38F7">
      <w:pPr>
        <w:pStyle w:val="Geenafstand"/>
        <w:tabs>
          <w:tab w:val="left" w:pos="567"/>
          <w:tab w:val="left" w:pos="851"/>
        </w:tabs>
        <w:ind w:left="567" w:hanging="567"/>
      </w:pPr>
      <w:r w:rsidRPr="001374C1">
        <w:tab/>
      </w:r>
      <w:r w:rsidR="00F93849" w:rsidRPr="001374C1">
        <w:t xml:space="preserve">Beschrijf de belangrijkste </w:t>
      </w:r>
      <w:r w:rsidR="0055158A" w:rsidRPr="001374C1">
        <w:t>conclusies</w:t>
      </w:r>
      <w:r w:rsidR="0096467C" w:rsidRPr="001374C1">
        <w:t xml:space="preserve"> van</w:t>
      </w:r>
      <w:r w:rsidR="00F93849" w:rsidRPr="001374C1">
        <w:t xml:space="preserve"> dit project.</w:t>
      </w:r>
    </w:p>
    <w:tbl>
      <w:tblPr>
        <w:tblStyle w:val="Tabelraster"/>
        <w:tblW w:w="962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9624"/>
      </w:tblGrid>
      <w:tr w:rsidR="00C4313C" w14:paraId="4C83508E" w14:textId="77777777" w:rsidTr="00A52D52">
        <w:trPr>
          <w:trHeight w:val="4465"/>
        </w:trPr>
        <w:tc>
          <w:tcPr>
            <w:tcW w:w="9624" w:type="dxa"/>
            <w:shd w:val="pct5" w:color="auto" w:fill="auto"/>
          </w:tcPr>
          <w:p w14:paraId="6DA6F5B2" w14:textId="77777777" w:rsidR="00A52D52" w:rsidRDefault="00A52D52" w:rsidP="00A52D52">
            <w:r>
              <w:rPr>
                <w:rFonts w:cstheme="minorHAnsi"/>
              </w:rPr>
              <w:t>De i</w:t>
            </w:r>
            <w:r>
              <w:t>mpact die een jongere heeft op voor hem of haar relevante aspecten in zijn of haar leefomgeving door inspraak (</w:t>
            </w:r>
            <w:r w:rsidRPr="00A51E66">
              <w:rPr>
                <w:i/>
              </w:rPr>
              <w:t>ik kan mijn mening geven</w:t>
            </w:r>
            <w:r>
              <w:t>), invloed (</w:t>
            </w:r>
            <w:r w:rsidRPr="00A51E66">
              <w:rPr>
                <w:i/>
              </w:rPr>
              <w:t>er wordt iets met mijn mening of idee gedaan</w:t>
            </w:r>
            <w:r>
              <w:t>) en eigen initiatief (</w:t>
            </w:r>
            <w:r w:rsidRPr="00A51E66">
              <w:rPr>
                <w:i/>
              </w:rPr>
              <w:t>ik kan dingen organiseren die ik zelf wil</w:t>
            </w:r>
            <w:r>
              <w:t>) was het centrale thema in Jong Platteland.</w:t>
            </w:r>
            <w:r>
              <w:rPr>
                <w:rStyle w:val="Eindnootmarkering"/>
              </w:rPr>
              <w:endnoteReference w:id="1"/>
            </w:r>
            <w:r>
              <w:t xml:space="preserve"> Om dit in dorpen zo optimaal mogelijk te bereiken concluderen we in dit project:</w:t>
            </w:r>
          </w:p>
          <w:p w14:paraId="392CAD6B" w14:textId="55A8B553" w:rsidR="00A52D52" w:rsidRDefault="00A52D52" w:rsidP="00A52D52">
            <w:pPr>
              <w:pStyle w:val="Lijstalinea"/>
              <w:numPr>
                <w:ilvl w:val="0"/>
                <w:numId w:val="26"/>
              </w:numPr>
              <w:rPr>
                <w:rFonts w:cstheme="minorHAnsi"/>
              </w:rPr>
            </w:pPr>
            <w:r>
              <w:rPr>
                <w:rFonts w:cstheme="minorHAnsi"/>
              </w:rPr>
              <w:t>Organisaties</w:t>
            </w:r>
            <w:r w:rsidR="004C6BA4">
              <w:rPr>
                <w:rFonts w:cstheme="minorHAnsi"/>
              </w:rPr>
              <w:t>:</w:t>
            </w:r>
            <w:r>
              <w:rPr>
                <w:rFonts w:cstheme="minorHAnsi"/>
              </w:rPr>
              <w:t xml:space="preserve"> start bij jongeren en sluit aan (in plaats van andersom).</w:t>
            </w:r>
          </w:p>
          <w:p w14:paraId="0205B02D" w14:textId="77777777" w:rsidR="00A52D52" w:rsidRDefault="00A52D52" w:rsidP="00A52D52">
            <w:pPr>
              <w:pStyle w:val="Lijstalinea"/>
              <w:numPr>
                <w:ilvl w:val="0"/>
                <w:numId w:val="26"/>
              </w:numPr>
              <w:rPr>
                <w:rFonts w:cstheme="minorHAnsi"/>
              </w:rPr>
            </w:pPr>
            <w:r>
              <w:rPr>
                <w:rFonts w:cstheme="minorHAnsi"/>
              </w:rPr>
              <w:t>Leeropbrengsten van jongeren zitten in momenten (niet in de er in gestoken hoeveelheid tijd).</w:t>
            </w:r>
          </w:p>
          <w:p w14:paraId="2F445AB5" w14:textId="77777777" w:rsidR="00A52D52" w:rsidRDefault="00A52D52" w:rsidP="00A52D52">
            <w:pPr>
              <w:pStyle w:val="Lijstalinea"/>
              <w:numPr>
                <w:ilvl w:val="0"/>
                <w:numId w:val="26"/>
              </w:numPr>
              <w:rPr>
                <w:rFonts w:cstheme="minorHAnsi"/>
              </w:rPr>
            </w:pPr>
            <w:r>
              <w:rPr>
                <w:rFonts w:cstheme="minorHAnsi"/>
              </w:rPr>
              <w:t>Jongerenparticipatie is vooral een organisatieprobleem.</w:t>
            </w:r>
          </w:p>
          <w:p w14:paraId="6C58999C" w14:textId="77777777" w:rsidR="00A52D52" w:rsidRDefault="00A52D52" w:rsidP="00A52D52">
            <w:pPr>
              <w:pStyle w:val="Lijstalinea"/>
              <w:numPr>
                <w:ilvl w:val="0"/>
                <w:numId w:val="26"/>
              </w:numPr>
              <w:rPr>
                <w:rFonts w:cstheme="minorHAnsi"/>
              </w:rPr>
            </w:pPr>
            <w:r>
              <w:rPr>
                <w:rFonts w:cstheme="minorHAnsi"/>
              </w:rPr>
              <w:t>Jongeren maken zichtbaar dat er mensen nodig zijn voor processen (procesondersteuning).</w:t>
            </w:r>
          </w:p>
          <w:p w14:paraId="1E09EDEF" w14:textId="77777777" w:rsidR="00A52D52" w:rsidRDefault="00A52D52" w:rsidP="00A52D52">
            <w:pPr>
              <w:pStyle w:val="Lijstalinea"/>
              <w:numPr>
                <w:ilvl w:val="0"/>
                <w:numId w:val="26"/>
              </w:numPr>
              <w:rPr>
                <w:rFonts w:cstheme="minorHAnsi"/>
              </w:rPr>
            </w:pPr>
            <w:r>
              <w:rPr>
                <w:rFonts w:cstheme="minorHAnsi"/>
              </w:rPr>
              <w:t xml:space="preserve">Heb als volwassene vertrouwen in jongeren. </w:t>
            </w:r>
          </w:p>
          <w:p w14:paraId="7DF9B1D4" w14:textId="77777777" w:rsidR="00A52D52" w:rsidRDefault="00A52D52" w:rsidP="00A52D52">
            <w:pPr>
              <w:rPr>
                <w:rFonts w:cstheme="minorHAnsi"/>
              </w:rPr>
            </w:pPr>
          </w:p>
          <w:p w14:paraId="6F280135" w14:textId="77777777" w:rsidR="00A52D52" w:rsidRPr="006F721B" w:rsidRDefault="00A52D52" w:rsidP="00A52D52">
            <w:pPr>
              <w:rPr>
                <w:rFonts w:cstheme="minorHAnsi"/>
              </w:rPr>
            </w:pPr>
            <w:r>
              <w:rPr>
                <w:rFonts w:cstheme="minorHAnsi"/>
              </w:rPr>
              <w:t>Per pilot zijn daarnaast de volgende conclusies getrokken:</w:t>
            </w:r>
          </w:p>
          <w:p w14:paraId="6CC33D5F" w14:textId="77777777" w:rsidR="00A52D52" w:rsidRDefault="00A52D52" w:rsidP="00A52D52">
            <w:pPr>
              <w:rPr>
                <w:rFonts w:cstheme="minorHAnsi"/>
              </w:rPr>
            </w:pPr>
          </w:p>
          <w:p w14:paraId="19164DBD" w14:textId="77777777" w:rsidR="00A52D52" w:rsidRPr="00200061" w:rsidRDefault="00A52D52" w:rsidP="00A52D52">
            <w:pPr>
              <w:rPr>
                <w:rFonts w:cstheme="minorHAnsi"/>
                <w:b/>
                <w:bCs/>
              </w:rPr>
            </w:pPr>
            <w:r>
              <w:rPr>
                <w:rFonts w:cstheme="minorHAnsi"/>
              </w:rPr>
              <w:tab/>
            </w:r>
            <w:r>
              <w:rPr>
                <w:rFonts w:cstheme="minorHAnsi"/>
              </w:rPr>
              <w:tab/>
            </w:r>
            <w:r>
              <w:rPr>
                <w:rFonts w:cstheme="minorHAnsi"/>
                <w:b/>
                <w:bCs/>
              </w:rPr>
              <w:t>Groningen</w:t>
            </w:r>
          </w:p>
          <w:p w14:paraId="07B1189E" w14:textId="77777777" w:rsidR="00A52D52" w:rsidRPr="00D22D98" w:rsidRDefault="00A52D52" w:rsidP="00A52D52">
            <w:pPr>
              <w:pStyle w:val="Geenafstand"/>
              <w:numPr>
                <w:ilvl w:val="0"/>
                <w:numId w:val="25"/>
              </w:numPr>
              <w:tabs>
                <w:tab w:val="left" w:pos="567"/>
                <w:tab w:val="left" w:pos="851"/>
              </w:tabs>
              <w:rPr>
                <w:rFonts w:asciiTheme="minorHAnsi" w:hAnsiTheme="minorHAnsi" w:cstheme="minorHAnsi"/>
                <w:sz w:val="22"/>
                <w:szCs w:val="22"/>
              </w:rPr>
            </w:pPr>
            <w:r w:rsidRPr="007847CB">
              <w:rPr>
                <w:rFonts w:asciiTheme="minorHAnsi" w:hAnsiTheme="minorHAnsi" w:cstheme="minorHAnsi"/>
                <w:sz w:val="22"/>
                <w:szCs w:val="22"/>
              </w:rPr>
              <w:t>Jongeren willen graag meedenken en doen, maar op onderwerpen die hen aanspreken. Echt aansluiten bij de jongeren, hun leef- en denkwereld als stap 1 nemen en vanuit daar je organisatie aanpassen is nog heel ingewikkeld. Organisaties denken vanuit hun doelen en belangen en missen daarmee vaak de aansluiting bij jongeren</w:t>
            </w:r>
            <w:r>
              <w:rPr>
                <w:rFonts w:asciiTheme="minorHAnsi" w:hAnsiTheme="minorHAnsi" w:cstheme="minorHAnsi"/>
                <w:sz w:val="22"/>
                <w:szCs w:val="22"/>
              </w:rPr>
              <w:t>, omdat die andere doelen en belangen hebben.</w:t>
            </w:r>
          </w:p>
          <w:p w14:paraId="300A076B" w14:textId="77777777" w:rsidR="00A52D52" w:rsidRPr="00D81928" w:rsidRDefault="00A52D52" w:rsidP="00A52D52">
            <w:pPr>
              <w:pStyle w:val="Geenafstand"/>
              <w:numPr>
                <w:ilvl w:val="0"/>
                <w:numId w:val="25"/>
              </w:numPr>
              <w:tabs>
                <w:tab w:val="left" w:pos="567"/>
                <w:tab w:val="left" w:pos="851"/>
              </w:tabs>
              <w:rPr>
                <w:rFonts w:asciiTheme="minorHAnsi" w:hAnsiTheme="minorHAnsi" w:cstheme="minorHAnsi"/>
                <w:sz w:val="22"/>
                <w:szCs w:val="22"/>
              </w:rPr>
            </w:pPr>
            <w:r w:rsidRPr="00D81928">
              <w:rPr>
                <w:rFonts w:asciiTheme="minorHAnsi" w:hAnsiTheme="minorHAnsi" w:cstheme="minorHAnsi"/>
                <w:sz w:val="22"/>
                <w:szCs w:val="22"/>
              </w:rPr>
              <w:t>Door een groot evenement</w:t>
            </w:r>
            <w:r>
              <w:rPr>
                <w:rFonts w:asciiTheme="minorHAnsi" w:hAnsiTheme="minorHAnsi" w:cstheme="minorHAnsi"/>
                <w:sz w:val="22"/>
                <w:szCs w:val="22"/>
              </w:rPr>
              <w:t xml:space="preserve"> voor en door jongeren  </w:t>
            </w:r>
            <w:r w:rsidRPr="00D81928">
              <w:rPr>
                <w:rFonts w:asciiTheme="minorHAnsi" w:hAnsiTheme="minorHAnsi" w:cstheme="minorHAnsi"/>
                <w:sz w:val="22"/>
                <w:szCs w:val="22"/>
              </w:rPr>
              <w:t xml:space="preserve">te organiseren, </w:t>
            </w:r>
            <w:r>
              <w:rPr>
                <w:rFonts w:asciiTheme="minorHAnsi" w:hAnsiTheme="minorHAnsi" w:cstheme="minorHAnsi"/>
                <w:sz w:val="22"/>
                <w:szCs w:val="22"/>
              </w:rPr>
              <w:t>k</w:t>
            </w:r>
            <w:r w:rsidRPr="00D81928">
              <w:rPr>
                <w:rFonts w:asciiTheme="minorHAnsi" w:hAnsiTheme="minorHAnsi" w:cstheme="minorHAnsi"/>
                <w:sz w:val="22"/>
                <w:szCs w:val="22"/>
              </w:rPr>
              <w:t xml:space="preserve">unnen ze geïnspireerd raken om meer te doen. Een aantal jongeren die </w:t>
            </w:r>
            <w:r>
              <w:rPr>
                <w:rFonts w:asciiTheme="minorHAnsi" w:hAnsiTheme="minorHAnsi" w:cstheme="minorHAnsi"/>
                <w:sz w:val="22"/>
                <w:szCs w:val="22"/>
              </w:rPr>
              <w:t xml:space="preserve">alleen </w:t>
            </w:r>
            <w:r w:rsidRPr="00D81928">
              <w:rPr>
                <w:rFonts w:asciiTheme="minorHAnsi" w:hAnsiTheme="minorHAnsi" w:cstheme="minorHAnsi"/>
                <w:sz w:val="22"/>
                <w:szCs w:val="22"/>
              </w:rPr>
              <w:t xml:space="preserve">meegedaan hebben met het </w:t>
            </w:r>
            <w:r>
              <w:rPr>
                <w:rFonts w:asciiTheme="minorHAnsi" w:hAnsiTheme="minorHAnsi" w:cstheme="minorHAnsi"/>
                <w:sz w:val="22"/>
                <w:szCs w:val="22"/>
              </w:rPr>
              <w:t xml:space="preserve">eendaagse </w:t>
            </w:r>
            <w:r w:rsidRPr="00D81928">
              <w:rPr>
                <w:rFonts w:asciiTheme="minorHAnsi" w:hAnsiTheme="minorHAnsi" w:cstheme="minorHAnsi"/>
                <w:sz w:val="22"/>
                <w:szCs w:val="22"/>
              </w:rPr>
              <w:t xml:space="preserve">JOT. Festival zijn nu veel actiever in hun eigen buurt of dorp, terwijl ze dat voor het Festival niet waren. </w:t>
            </w:r>
          </w:p>
          <w:p w14:paraId="0BCB592F" w14:textId="77777777" w:rsidR="00A52D52" w:rsidRPr="00D81928" w:rsidRDefault="00A52D52" w:rsidP="00A52D52">
            <w:pPr>
              <w:pStyle w:val="Geenafstand"/>
              <w:numPr>
                <w:ilvl w:val="0"/>
                <w:numId w:val="25"/>
              </w:numPr>
              <w:tabs>
                <w:tab w:val="left" w:pos="567"/>
                <w:tab w:val="left" w:pos="851"/>
              </w:tabs>
              <w:rPr>
                <w:rFonts w:asciiTheme="minorHAnsi" w:hAnsiTheme="minorHAnsi" w:cstheme="minorHAnsi"/>
                <w:sz w:val="22"/>
                <w:szCs w:val="22"/>
              </w:rPr>
            </w:pPr>
            <w:r w:rsidRPr="00D81928">
              <w:rPr>
                <w:rFonts w:asciiTheme="minorHAnsi" w:hAnsiTheme="minorHAnsi" w:cstheme="minorHAnsi"/>
                <w:sz w:val="22"/>
                <w:szCs w:val="22"/>
              </w:rPr>
              <w:t>Vaak zijn de leeropbrengsten heel anders dan wat jongeren van tevoren bedacht hadden. Bijvoorbeeld ‘ik wil leren hoe ik een evenement moet organiseren’ is een leerdoel, maar als ze terugkijken en je vraagt wat ze geleerd hebben, dan zijn het veel meer dingen als dat ze zelfvertrouwen hebben gekregen, of dat ze geleerd hebben dat ze gewoon maar moeten beginnen met een idee.</w:t>
            </w:r>
          </w:p>
          <w:p w14:paraId="1329143A" w14:textId="77777777" w:rsidR="00A52D52" w:rsidRPr="00D81928" w:rsidRDefault="00A52D52" w:rsidP="00A52D52">
            <w:pPr>
              <w:pStyle w:val="Geenafstand"/>
              <w:numPr>
                <w:ilvl w:val="0"/>
                <w:numId w:val="25"/>
              </w:numPr>
              <w:tabs>
                <w:tab w:val="left" w:pos="567"/>
                <w:tab w:val="left" w:pos="851"/>
              </w:tabs>
              <w:rPr>
                <w:rFonts w:asciiTheme="minorHAnsi" w:hAnsiTheme="minorHAnsi" w:cstheme="minorHAnsi"/>
                <w:sz w:val="22"/>
                <w:szCs w:val="22"/>
              </w:rPr>
            </w:pPr>
            <w:r w:rsidRPr="00D81928">
              <w:rPr>
                <w:rFonts w:asciiTheme="minorHAnsi" w:hAnsiTheme="minorHAnsi" w:cstheme="minorHAnsi"/>
                <w:sz w:val="22"/>
                <w:szCs w:val="22"/>
              </w:rPr>
              <w:t xml:space="preserve">Jongeren(participatie) is iets wat veel organisaties willen, eigenlijk vindt iedereen het wel sympathiek, maar weinig organisaties maken capaciteit ervoor vrij. Het is een trainee, een stagiair of een externe die tijdelijk iets op moet tuigen, waardoor </w:t>
            </w:r>
            <w:r>
              <w:rPr>
                <w:rFonts w:asciiTheme="minorHAnsi" w:hAnsiTheme="minorHAnsi" w:cstheme="minorHAnsi"/>
                <w:sz w:val="22"/>
                <w:szCs w:val="22"/>
              </w:rPr>
              <w:t>de</w:t>
            </w:r>
            <w:r w:rsidRPr="00D81928">
              <w:rPr>
                <w:rFonts w:asciiTheme="minorHAnsi" w:hAnsiTheme="minorHAnsi" w:cstheme="minorHAnsi"/>
                <w:sz w:val="22"/>
                <w:szCs w:val="22"/>
              </w:rPr>
              <w:t xml:space="preserve"> </w:t>
            </w:r>
            <w:r>
              <w:rPr>
                <w:rFonts w:asciiTheme="minorHAnsi" w:hAnsiTheme="minorHAnsi" w:cstheme="minorHAnsi"/>
                <w:sz w:val="22"/>
                <w:szCs w:val="22"/>
              </w:rPr>
              <w:t xml:space="preserve">langere termijn inbedding lastig blijft. </w:t>
            </w:r>
          </w:p>
          <w:p w14:paraId="29F9B8BB" w14:textId="77777777" w:rsidR="00A52D52" w:rsidRPr="00D81928" w:rsidRDefault="00A52D52" w:rsidP="00A52D52">
            <w:pPr>
              <w:pStyle w:val="Lijstalinea"/>
              <w:numPr>
                <w:ilvl w:val="0"/>
                <w:numId w:val="25"/>
              </w:numPr>
              <w:rPr>
                <w:rFonts w:cstheme="minorHAnsi"/>
              </w:rPr>
            </w:pPr>
            <w:r w:rsidRPr="00D81928">
              <w:rPr>
                <w:rFonts w:cstheme="minorHAnsi"/>
              </w:rPr>
              <w:lastRenderedPageBreak/>
              <w:t>Jongeren maken manco</w:t>
            </w:r>
            <w:r>
              <w:rPr>
                <w:rFonts w:cstheme="minorHAnsi"/>
              </w:rPr>
              <w:t>’</w:t>
            </w:r>
            <w:r w:rsidRPr="00D81928">
              <w:rPr>
                <w:rFonts w:cstheme="minorHAnsi"/>
              </w:rPr>
              <w:t>s</w:t>
            </w:r>
            <w:r>
              <w:rPr>
                <w:rFonts w:cstheme="minorHAnsi"/>
              </w:rPr>
              <w:t xml:space="preserve"> in het systeem zichtbaar! Ze zijn ongeduldiger waardoor ze afhaken bij trage processen. Ze willen dingen doen; ‘uitvoerig plannen maken’ en ‘beleid’ past niet in hun leven. De leefwereld van jongeren verandert snel; elk jaar is er een nieuwe </w:t>
            </w:r>
            <w:r w:rsidRPr="00F63B6B">
              <w:rPr>
                <w:rFonts w:cstheme="minorHAnsi"/>
                <w:i/>
                <w:iCs/>
              </w:rPr>
              <w:t>influencer</w:t>
            </w:r>
            <w:r>
              <w:rPr>
                <w:rFonts w:cstheme="minorHAnsi"/>
              </w:rPr>
              <w:t xml:space="preserve"> en een ander media-</w:t>
            </w:r>
            <w:r w:rsidRPr="00D81928">
              <w:rPr>
                <w:rFonts w:cstheme="minorHAnsi"/>
              </w:rPr>
              <w:t>kanaal of zijn ze met andere dingen bezig, daarnaast: jongeren die nu 15 zijn, zijn over 4 jaar geen jongere meer, op routine kun je jongeren dus niet betrekken. Je moet blijven investeren</w:t>
            </w:r>
            <w:r>
              <w:rPr>
                <w:rFonts w:cstheme="minorHAnsi"/>
              </w:rPr>
              <w:t>.</w:t>
            </w:r>
          </w:p>
          <w:p w14:paraId="6C30B898" w14:textId="77777777" w:rsidR="00A52D52" w:rsidRPr="00D81928" w:rsidRDefault="00A52D52" w:rsidP="00A52D52">
            <w:pPr>
              <w:rPr>
                <w:rFonts w:cstheme="minorHAnsi"/>
              </w:rPr>
            </w:pPr>
          </w:p>
          <w:p w14:paraId="2426972E" w14:textId="77777777" w:rsidR="00A52D52" w:rsidRDefault="00A52D52" w:rsidP="00A52D52">
            <w:pPr>
              <w:ind w:left="1416"/>
              <w:rPr>
                <w:rFonts w:cstheme="minorHAnsi"/>
                <w:b/>
                <w:bCs/>
              </w:rPr>
            </w:pPr>
            <w:r>
              <w:rPr>
                <w:rFonts w:cstheme="minorHAnsi"/>
                <w:b/>
                <w:bCs/>
              </w:rPr>
              <w:t>Limburg</w:t>
            </w:r>
          </w:p>
          <w:p w14:paraId="77829234" w14:textId="77777777" w:rsidR="00A52D52" w:rsidRDefault="00A52D52" w:rsidP="00A52D52">
            <w:pPr>
              <w:ind w:left="1416"/>
              <w:rPr>
                <w:rFonts w:cstheme="minorHAnsi"/>
                <w:b/>
                <w:bCs/>
              </w:rPr>
            </w:pPr>
          </w:p>
          <w:p w14:paraId="672FD491" w14:textId="77777777" w:rsidR="00A52D52" w:rsidRPr="00200061" w:rsidRDefault="00A52D52" w:rsidP="00A52D52">
            <w:pPr>
              <w:pStyle w:val="Geenafstand"/>
              <w:numPr>
                <w:ilvl w:val="0"/>
                <w:numId w:val="25"/>
              </w:numPr>
              <w:tabs>
                <w:tab w:val="left" w:pos="567"/>
                <w:tab w:val="left" w:pos="851"/>
              </w:tabs>
              <w:rPr>
                <w:rFonts w:asciiTheme="minorHAnsi" w:hAnsiTheme="minorHAnsi" w:cstheme="minorHAnsi"/>
                <w:sz w:val="22"/>
                <w:szCs w:val="22"/>
              </w:rPr>
            </w:pPr>
            <w:r>
              <w:rPr>
                <w:rFonts w:asciiTheme="minorHAnsi" w:hAnsiTheme="minorHAnsi" w:cstheme="minorHAnsi"/>
                <w:sz w:val="22"/>
                <w:szCs w:val="22"/>
              </w:rPr>
              <w:t>Voor</w:t>
            </w:r>
            <w:r w:rsidRPr="00200061">
              <w:rPr>
                <w:rFonts w:asciiTheme="minorHAnsi" w:hAnsiTheme="minorHAnsi" w:cstheme="minorHAnsi"/>
                <w:sz w:val="22"/>
                <w:szCs w:val="22"/>
              </w:rPr>
              <w:t xml:space="preserve"> deelnemende bewonersorganisaties</w:t>
            </w:r>
            <w:r>
              <w:rPr>
                <w:rFonts w:asciiTheme="minorHAnsi" w:hAnsiTheme="minorHAnsi" w:cstheme="minorHAnsi"/>
                <w:sz w:val="22"/>
                <w:szCs w:val="22"/>
              </w:rPr>
              <w:t xml:space="preserve"> is MDT een intensief project. Z</w:t>
            </w:r>
            <w:r w:rsidRPr="00200061">
              <w:rPr>
                <w:rFonts w:asciiTheme="minorHAnsi" w:hAnsiTheme="minorHAnsi" w:cstheme="minorHAnsi"/>
                <w:sz w:val="22"/>
                <w:szCs w:val="22"/>
              </w:rPr>
              <w:t xml:space="preserve">owel de werving, begeleiding  </w:t>
            </w:r>
            <w:r>
              <w:rPr>
                <w:rFonts w:asciiTheme="minorHAnsi" w:hAnsiTheme="minorHAnsi" w:cstheme="minorHAnsi"/>
                <w:sz w:val="22"/>
                <w:szCs w:val="22"/>
              </w:rPr>
              <w:t xml:space="preserve">en </w:t>
            </w:r>
            <w:r w:rsidRPr="00200061">
              <w:rPr>
                <w:rFonts w:asciiTheme="minorHAnsi" w:hAnsiTheme="minorHAnsi" w:cstheme="minorHAnsi"/>
                <w:sz w:val="22"/>
                <w:szCs w:val="22"/>
              </w:rPr>
              <w:t>aansluiting bij jongeren</w:t>
            </w:r>
            <w:r>
              <w:rPr>
                <w:rFonts w:asciiTheme="minorHAnsi" w:hAnsiTheme="minorHAnsi" w:cstheme="minorHAnsi"/>
                <w:sz w:val="22"/>
                <w:szCs w:val="22"/>
              </w:rPr>
              <w:t xml:space="preserve"> vraagt veel.</w:t>
            </w:r>
            <w:r w:rsidRPr="00200061">
              <w:rPr>
                <w:rFonts w:asciiTheme="minorHAnsi" w:hAnsiTheme="minorHAnsi" w:cstheme="minorHAnsi"/>
                <w:sz w:val="22"/>
                <w:szCs w:val="22"/>
              </w:rPr>
              <w:t xml:space="preserve"> Binnen de MDT is </w:t>
            </w:r>
            <w:r>
              <w:rPr>
                <w:rFonts w:asciiTheme="minorHAnsi" w:hAnsiTheme="minorHAnsi" w:cstheme="minorHAnsi"/>
                <w:sz w:val="22"/>
                <w:szCs w:val="22"/>
              </w:rPr>
              <w:t>er vooral</w:t>
            </w:r>
            <w:r w:rsidRPr="00200061">
              <w:rPr>
                <w:rFonts w:asciiTheme="minorHAnsi" w:hAnsiTheme="minorHAnsi" w:cstheme="minorHAnsi"/>
                <w:sz w:val="22"/>
                <w:szCs w:val="22"/>
              </w:rPr>
              <w:t xml:space="preserve">  focus op de jongeren. Echter kan er niet vanuit gegaan worden dat bewoners- of vrijwilligersorganisaties “zomaar” alles in huis hebben om de MDT goed vorm te geven.</w:t>
            </w:r>
          </w:p>
          <w:p w14:paraId="30FAAC4C" w14:textId="77777777" w:rsidR="00A52D52" w:rsidRPr="00200061" w:rsidRDefault="00A52D52" w:rsidP="00A52D52">
            <w:pPr>
              <w:pStyle w:val="Geenafstand"/>
              <w:tabs>
                <w:tab w:val="left" w:pos="567"/>
                <w:tab w:val="left" w:pos="851"/>
              </w:tabs>
              <w:ind w:left="567"/>
              <w:rPr>
                <w:rFonts w:asciiTheme="minorHAnsi" w:hAnsiTheme="minorHAnsi" w:cstheme="minorHAnsi"/>
                <w:sz w:val="22"/>
                <w:szCs w:val="22"/>
              </w:rPr>
            </w:pPr>
            <w:r>
              <w:rPr>
                <w:rFonts w:asciiTheme="minorHAnsi" w:hAnsiTheme="minorHAnsi" w:cstheme="minorHAnsi"/>
                <w:sz w:val="22"/>
                <w:szCs w:val="22"/>
              </w:rPr>
              <w:t>Veel b</w:t>
            </w:r>
            <w:r w:rsidRPr="00200061">
              <w:rPr>
                <w:rFonts w:asciiTheme="minorHAnsi" w:hAnsiTheme="minorHAnsi" w:cstheme="minorHAnsi"/>
                <w:sz w:val="22"/>
                <w:szCs w:val="22"/>
              </w:rPr>
              <w:t>ewonersorganisatie</w:t>
            </w:r>
            <w:r>
              <w:rPr>
                <w:rFonts w:asciiTheme="minorHAnsi" w:hAnsiTheme="minorHAnsi" w:cstheme="minorHAnsi"/>
                <w:sz w:val="22"/>
                <w:szCs w:val="22"/>
              </w:rPr>
              <w:t xml:space="preserve">s </w:t>
            </w:r>
            <w:r w:rsidRPr="00200061">
              <w:rPr>
                <w:rFonts w:asciiTheme="minorHAnsi" w:hAnsiTheme="minorHAnsi" w:cstheme="minorHAnsi"/>
                <w:sz w:val="22"/>
                <w:szCs w:val="22"/>
              </w:rPr>
              <w:t xml:space="preserve"> willen </w:t>
            </w:r>
            <w:r>
              <w:rPr>
                <w:rFonts w:asciiTheme="minorHAnsi" w:hAnsiTheme="minorHAnsi" w:cstheme="minorHAnsi"/>
                <w:sz w:val="22"/>
                <w:szCs w:val="22"/>
              </w:rPr>
              <w:t xml:space="preserve">‘iets’ </w:t>
            </w:r>
            <w:r w:rsidRPr="00200061">
              <w:rPr>
                <w:rFonts w:asciiTheme="minorHAnsi" w:hAnsiTheme="minorHAnsi" w:cstheme="minorHAnsi"/>
                <w:sz w:val="22"/>
                <w:szCs w:val="22"/>
              </w:rPr>
              <w:t>met jongeren</w:t>
            </w:r>
            <w:r>
              <w:rPr>
                <w:rFonts w:asciiTheme="minorHAnsi" w:hAnsiTheme="minorHAnsi" w:cstheme="minorHAnsi"/>
                <w:sz w:val="22"/>
                <w:szCs w:val="22"/>
              </w:rPr>
              <w:t>,</w:t>
            </w:r>
            <w:r w:rsidRPr="00200061">
              <w:rPr>
                <w:rFonts w:asciiTheme="minorHAnsi" w:hAnsiTheme="minorHAnsi" w:cstheme="minorHAnsi"/>
                <w:sz w:val="22"/>
                <w:szCs w:val="22"/>
              </w:rPr>
              <w:t xml:space="preserve"> maar weten niet hoe en waar ze moeten beginnen of </w:t>
            </w:r>
            <w:r>
              <w:rPr>
                <w:rFonts w:asciiTheme="minorHAnsi" w:hAnsiTheme="minorHAnsi" w:cstheme="minorHAnsi"/>
                <w:sz w:val="22"/>
                <w:szCs w:val="22"/>
              </w:rPr>
              <w:t>kunnen er</w:t>
            </w:r>
            <w:r w:rsidRPr="00200061">
              <w:rPr>
                <w:rFonts w:asciiTheme="minorHAnsi" w:hAnsiTheme="minorHAnsi" w:cstheme="minorHAnsi"/>
                <w:sz w:val="22"/>
                <w:szCs w:val="22"/>
              </w:rPr>
              <w:t>, vanwege de vaak drukke agenda</w:t>
            </w:r>
            <w:r>
              <w:rPr>
                <w:rFonts w:asciiTheme="minorHAnsi" w:hAnsiTheme="minorHAnsi" w:cstheme="minorHAnsi"/>
                <w:sz w:val="22"/>
                <w:szCs w:val="22"/>
              </w:rPr>
              <w:t>’</w:t>
            </w:r>
            <w:r w:rsidRPr="00200061">
              <w:rPr>
                <w:rFonts w:asciiTheme="minorHAnsi" w:hAnsiTheme="minorHAnsi" w:cstheme="minorHAnsi"/>
                <w:sz w:val="22"/>
                <w:szCs w:val="22"/>
              </w:rPr>
              <w:t>s</w:t>
            </w:r>
            <w:r>
              <w:rPr>
                <w:rFonts w:asciiTheme="minorHAnsi" w:hAnsiTheme="minorHAnsi" w:cstheme="minorHAnsi"/>
                <w:sz w:val="22"/>
                <w:szCs w:val="22"/>
              </w:rPr>
              <w:t xml:space="preserve"> en andere prioriteiten,</w:t>
            </w:r>
            <w:r w:rsidRPr="00200061">
              <w:rPr>
                <w:rFonts w:asciiTheme="minorHAnsi" w:hAnsiTheme="minorHAnsi" w:cstheme="minorHAnsi"/>
                <w:sz w:val="22"/>
                <w:szCs w:val="22"/>
              </w:rPr>
              <w:t xml:space="preserve"> geen tijd voor vrij maken. </w:t>
            </w:r>
            <w:r>
              <w:rPr>
                <w:rFonts w:asciiTheme="minorHAnsi" w:hAnsiTheme="minorHAnsi" w:cstheme="minorHAnsi"/>
                <w:sz w:val="22"/>
                <w:szCs w:val="22"/>
              </w:rPr>
              <w:t>D</w:t>
            </w:r>
            <w:r w:rsidRPr="00200061">
              <w:rPr>
                <w:rFonts w:asciiTheme="minorHAnsi" w:hAnsiTheme="minorHAnsi" w:cstheme="minorHAnsi"/>
                <w:sz w:val="22"/>
                <w:szCs w:val="22"/>
              </w:rPr>
              <w:t xml:space="preserve">e ervaring  </w:t>
            </w:r>
            <w:r>
              <w:rPr>
                <w:rFonts w:asciiTheme="minorHAnsi" w:hAnsiTheme="minorHAnsi" w:cstheme="minorHAnsi"/>
                <w:sz w:val="22"/>
                <w:szCs w:val="22"/>
              </w:rPr>
              <w:t xml:space="preserve">is </w:t>
            </w:r>
            <w:r w:rsidRPr="00200061">
              <w:rPr>
                <w:rFonts w:asciiTheme="minorHAnsi" w:hAnsiTheme="minorHAnsi" w:cstheme="minorHAnsi"/>
                <w:sz w:val="22"/>
                <w:szCs w:val="22"/>
              </w:rPr>
              <w:t>dat het maken van de omslag</w:t>
            </w:r>
            <w:r>
              <w:rPr>
                <w:rFonts w:asciiTheme="minorHAnsi" w:hAnsiTheme="minorHAnsi" w:cstheme="minorHAnsi"/>
                <w:sz w:val="22"/>
                <w:szCs w:val="22"/>
              </w:rPr>
              <w:t xml:space="preserve"> naar meer jongerenparticipatie in een organisatie</w:t>
            </w:r>
            <w:r w:rsidRPr="00200061">
              <w:rPr>
                <w:rFonts w:asciiTheme="minorHAnsi" w:hAnsiTheme="minorHAnsi" w:cstheme="minorHAnsi"/>
                <w:sz w:val="22"/>
                <w:szCs w:val="22"/>
              </w:rPr>
              <w:t xml:space="preserve"> veel tijd en energie vergt en ondersteuning en begeleiding hierin zeer wenselijk is. </w:t>
            </w:r>
          </w:p>
          <w:p w14:paraId="1BB0AF7C" w14:textId="77777777" w:rsidR="00A52D52" w:rsidRPr="00200061" w:rsidRDefault="00A52D52" w:rsidP="00A52D52">
            <w:pPr>
              <w:pStyle w:val="Geenafstand"/>
              <w:tabs>
                <w:tab w:val="left" w:pos="567"/>
                <w:tab w:val="left" w:pos="851"/>
              </w:tabs>
              <w:rPr>
                <w:rFonts w:asciiTheme="minorHAnsi" w:hAnsiTheme="minorHAnsi" w:cstheme="minorHAnsi"/>
                <w:sz w:val="22"/>
                <w:szCs w:val="22"/>
              </w:rPr>
            </w:pPr>
          </w:p>
          <w:p w14:paraId="6448F3A6" w14:textId="77777777" w:rsidR="00A52D52" w:rsidRDefault="00A52D52" w:rsidP="00A52D52">
            <w:pPr>
              <w:pStyle w:val="Geenafstand"/>
              <w:numPr>
                <w:ilvl w:val="0"/>
                <w:numId w:val="25"/>
              </w:numPr>
              <w:tabs>
                <w:tab w:val="left" w:pos="567"/>
                <w:tab w:val="left" w:pos="851"/>
              </w:tabs>
              <w:rPr>
                <w:rFonts w:asciiTheme="minorHAnsi" w:hAnsiTheme="minorHAnsi" w:cstheme="minorHAnsi"/>
                <w:sz w:val="22"/>
                <w:szCs w:val="22"/>
              </w:rPr>
            </w:pPr>
            <w:r>
              <w:rPr>
                <w:rFonts w:asciiTheme="minorHAnsi" w:hAnsiTheme="minorHAnsi" w:cstheme="minorHAnsi"/>
                <w:sz w:val="22"/>
                <w:szCs w:val="22"/>
              </w:rPr>
              <w:t>Voor jongeren is het niet aantrekkelijk om zich voor een groot aantal uren te binden aan een be</w:t>
            </w:r>
            <w:r w:rsidRPr="00200061">
              <w:rPr>
                <w:rFonts w:asciiTheme="minorHAnsi" w:hAnsiTheme="minorHAnsi" w:cstheme="minorHAnsi"/>
                <w:sz w:val="22"/>
                <w:szCs w:val="22"/>
              </w:rPr>
              <w:t xml:space="preserve">wonersorganisatie. Tevens is het voor bewonersorganisaties vaak een uitdaging om een opdracht van bv 80 uur in een bepaald tijdbestek aan te bieden. </w:t>
            </w:r>
          </w:p>
          <w:p w14:paraId="5DB80BB5" w14:textId="77777777" w:rsidR="00A52D52" w:rsidRPr="009024F2" w:rsidRDefault="00A52D52" w:rsidP="00A52D52">
            <w:pPr>
              <w:pStyle w:val="Geenafstand"/>
              <w:numPr>
                <w:ilvl w:val="0"/>
                <w:numId w:val="25"/>
              </w:numPr>
              <w:tabs>
                <w:tab w:val="left" w:pos="567"/>
                <w:tab w:val="left" w:pos="851"/>
              </w:tabs>
              <w:rPr>
                <w:rFonts w:asciiTheme="minorHAnsi" w:hAnsiTheme="minorHAnsi" w:cstheme="minorHAnsi"/>
                <w:sz w:val="22"/>
                <w:szCs w:val="22"/>
              </w:rPr>
            </w:pPr>
            <w:r w:rsidRPr="009024F2">
              <w:rPr>
                <w:rFonts w:asciiTheme="minorHAnsi" w:hAnsiTheme="minorHAnsi" w:cstheme="minorHAnsi"/>
                <w:sz w:val="22"/>
                <w:szCs w:val="22"/>
              </w:rPr>
              <w:t>Door laagdrempelig verbindingen tussen bewonersorganisaties en jongeren te creëren</w:t>
            </w:r>
            <w:r>
              <w:rPr>
                <w:rFonts w:asciiTheme="minorHAnsi" w:hAnsiTheme="minorHAnsi" w:cstheme="minorHAnsi"/>
                <w:sz w:val="22"/>
                <w:szCs w:val="22"/>
              </w:rPr>
              <w:t>,</w:t>
            </w:r>
            <w:r w:rsidRPr="009024F2">
              <w:rPr>
                <w:rFonts w:asciiTheme="minorHAnsi" w:hAnsiTheme="minorHAnsi" w:cstheme="minorHAnsi"/>
                <w:sz w:val="22"/>
                <w:szCs w:val="22"/>
              </w:rPr>
              <w:t xml:space="preserve"> </w:t>
            </w:r>
            <w:r>
              <w:rPr>
                <w:rFonts w:asciiTheme="minorHAnsi" w:hAnsiTheme="minorHAnsi" w:cstheme="minorHAnsi"/>
                <w:sz w:val="22"/>
                <w:szCs w:val="22"/>
              </w:rPr>
              <w:t xml:space="preserve">kunnen </w:t>
            </w:r>
            <w:r w:rsidRPr="00D22D98">
              <w:rPr>
                <w:rFonts w:asciiTheme="minorHAnsi" w:hAnsiTheme="minorHAnsi" w:cstheme="minorHAnsi"/>
                <w:sz w:val="22"/>
                <w:szCs w:val="22"/>
              </w:rPr>
              <w:t xml:space="preserve">contacten </w:t>
            </w:r>
            <w:r w:rsidRPr="009024F2">
              <w:rPr>
                <w:rFonts w:asciiTheme="minorHAnsi" w:hAnsiTheme="minorHAnsi" w:cstheme="minorHAnsi"/>
                <w:sz w:val="22"/>
                <w:szCs w:val="22"/>
              </w:rPr>
              <w:t>on</w:t>
            </w:r>
            <w:r w:rsidRPr="00D22D98">
              <w:rPr>
                <w:rFonts w:asciiTheme="minorHAnsi" w:hAnsiTheme="minorHAnsi" w:cstheme="minorHAnsi"/>
                <w:sz w:val="22"/>
                <w:szCs w:val="22"/>
              </w:rPr>
              <w:t xml:space="preserve">tstaan die niet </w:t>
            </w:r>
            <w:r w:rsidRPr="009024F2">
              <w:rPr>
                <w:rFonts w:cstheme="minorHAnsi"/>
              </w:rPr>
              <w:t xml:space="preserve">eenmalig zijn, maar gedurende langere periode blijven bestaan.  .  </w:t>
            </w:r>
          </w:p>
          <w:p w14:paraId="78A607E0" w14:textId="77777777" w:rsidR="00A52D52" w:rsidRPr="00200061" w:rsidRDefault="00A52D52" w:rsidP="00A52D52">
            <w:pPr>
              <w:pStyle w:val="Geenafstand"/>
              <w:numPr>
                <w:ilvl w:val="0"/>
                <w:numId w:val="25"/>
              </w:numPr>
              <w:tabs>
                <w:tab w:val="left" w:pos="567"/>
                <w:tab w:val="left" w:pos="851"/>
              </w:tabs>
              <w:rPr>
                <w:rFonts w:asciiTheme="minorHAnsi" w:hAnsiTheme="minorHAnsi" w:cstheme="minorHAnsi"/>
                <w:sz w:val="22"/>
                <w:szCs w:val="22"/>
              </w:rPr>
            </w:pPr>
            <w:r w:rsidRPr="00200061">
              <w:rPr>
                <w:rFonts w:asciiTheme="minorHAnsi" w:hAnsiTheme="minorHAnsi" w:cstheme="minorHAnsi"/>
                <w:sz w:val="22"/>
                <w:szCs w:val="22"/>
              </w:rPr>
              <w:t xml:space="preserve"> </w:t>
            </w:r>
            <w:r>
              <w:rPr>
                <w:rFonts w:asciiTheme="minorHAnsi" w:hAnsiTheme="minorHAnsi" w:cstheme="minorHAnsi"/>
                <w:sz w:val="22"/>
                <w:szCs w:val="22"/>
              </w:rPr>
              <w:t>Bewoners</w:t>
            </w:r>
            <w:r w:rsidRPr="00200061">
              <w:rPr>
                <w:rFonts w:asciiTheme="minorHAnsi" w:hAnsiTheme="minorHAnsi" w:cstheme="minorHAnsi"/>
                <w:sz w:val="22"/>
                <w:szCs w:val="22"/>
              </w:rPr>
              <w:t xml:space="preserve">organisaties die </w:t>
            </w:r>
            <w:r>
              <w:rPr>
                <w:rFonts w:asciiTheme="minorHAnsi" w:hAnsiTheme="minorHAnsi" w:cstheme="minorHAnsi"/>
                <w:sz w:val="22"/>
                <w:szCs w:val="22"/>
              </w:rPr>
              <w:t>een succesvolle aanpak hanteerden, hadden een</w:t>
            </w:r>
            <w:r w:rsidRPr="00200061">
              <w:rPr>
                <w:rFonts w:asciiTheme="minorHAnsi" w:hAnsiTheme="minorHAnsi" w:cstheme="minorHAnsi"/>
                <w:sz w:val="22"/>
                <w:szCs w:val="22"/>
              </w:rPr>
              <w:t xml:space="preserve"> samenwerking met de lokale jongerenwerker. Door externe kennis en kunde over het werken met jongeren binnen te halen</w:t>
            </w:r>
            <w:r>
              <w:rPr>
                <w:rFonts w:asciiTheme="minorHAnsi" w:hAnsiTheme="minorHAnsi" w:cstheme="minorHAnsi"/>
                <w:sz w:val="22"/>
                <w:szCs w:val="22"/>
              </w:rPr>
              <w:t>,</w:t>
            </w:r>
            <w:r w:rsidRPr="00200061">
              <w:rPr>
                <w:rFonts w:asciiTheme="minorHAnsi" w:hAnsiTheme="minorHAnsi" w:cstheme="minorHAnsi"/>
                <w:sz w:val="22"/>
                <w:szCs w:val="22"/>
              </w:rPr>
              <w:t xml:space="preserve"> was het voor de bewonersorganisaties makkelijker om jongeren te werven, begeleiden en vast te houden. Dankzij de samenwerking met de jongerenwerker leren de bestuursleden of overige vrijwilligers meer over het werken met jongeren waardoor ook de borging voor de toekomst groter wordt.  </w:t>
            </w:r>
          </w:p>
          <w:p w14:paraId="14891683" w14:textId="77777777" w:rsidR="00A52D52" w:rsidRPr="00200061" w:rsidRDefault="00A52D52" w:rsidP="00A52D52">
            <w:pPr>
              <w:pStyle w:val="Geenafstand"/>
              <w:tabs>
                <w:tab w:val="left" w:pos="567"/>
                <w:tab w:val="left" w:pos="851"/>
              </w:tabs>
              <w:rPr>
                <w:rFonts w:asciiTheme="minorHAnsi" w:hAnsiTheme="minorHAnsi" w:cstheme="minorHAnsi"/>
                <w:sz w:val="22"/>
                <w:szCs w:val="22"/>
              </w:rPr>
            </w:pPr>
          </w:p>
          <w:p w14:paraId="6A31560F" w14:textId="77777777" w:rsidR="00A52D52" w:rsidRPr="00200061" w:rsidRDefault="00A52D52" w:rsidP="00A52D52">
            <w:pPr>
              <w:pStyle w:val="Geenafstand"/>
              <w:tabs>
                <w:tab w:val="left" w:pos="567"/>
                <w:tab w:val="left" w:pos="851"/>
              </w:tabs>
              <w:rPr>
                <w:rFonts w:asciiTheme="minorHAnsi" w:hAnsiTheme="minorHAnsi" w:cstheme="minorHAnsi"/>
                <w:sz w:val="22"/>
                <w:szCs w:val="22"/>
              </w:rPr>
            </w:pPr>
            <w:r>
              <w:rPr>
                <w:rFonts w:asciiTheme="minorHAnsi" w:hAnsiTheme="minorHAnsi" w:cstheme="minorHAnsi"/>
                <w:sz w:val="22"/>
                <w:szCs w:val="22"/>
              </w:rPr>
              <w:t xml:space="preserve">Jongeren benaderen werkt het beste via persoonlijke contacten. </w:t>
            </w:r>
          </w:p>
          <w:p w14:paraId="01BF7FAE" w14:textId="77777777" w:rsidR="00A52D52" w:rsidRPr="00090BDD" w:rsidRDefault="00A52D52" w:rsidP="00A52D52">
            <w:pPr>
              <w:pStyle w:val="Geenafstand"/>
              <w:numPr>
                <w:ilvl w:val="0"/>
                <w:numId w:val="25"/>
              </w:numPr>
              <w:tabs>
                <w:tab w:val="left" w:pos="567"/>
                <w:tab w:val="left" w:pos="851"/>
              </w:tabs>
              <w:rPr>
                <w:rFonts w:asciiTheme="minorHAnsi" w:hAnsiTheme="minorHAnsi" w:cstheme="minorHAnsi"/>
                <w:sz w:val="22"/>
                <w:szCs w:val="22"/>
              </w:rPr>
            </w:pPr>
            <w:r w:rsidRPr="009024F2">
              <w:rPr>
                <w:rFonts w:asciiTheme="minorHAnsi" w:hAnsiTheme="minorHAnsi" w:cstheme="minorHAnsi"/>
                <w:sz w:val="22"/>
                <w:szCs w:val="22"/>
              </w:rPr>
              <w:t>Het vasthouden van jongeren is anders dan bij volwassenen. Voor jongeren is een afspraak vrijblijvender. Hierd</w:t>
            </w:r>
            <w:r w:rsidRPr="00D22D98">
              <w:rPr>
                <w:rFonts w:asciiTheme="minorHAnsi" w:hAnsiTheme="minorHAnsi" w:cstheme="minorHAnsi"/>
                <w:sz w:val="22"/>
                <w:szCs w:val="22"/>
              </w:rPr>
              <w:t xml:space="preserve">oor is vanuit </w:t>
            </w:r>
            <w:r w:rsidRPr="00090BDD">
              <w:rPr>
                <w:rFonts w:asciiTheme="minorHAnsi" w:hAnsiTheme="minorHAnsi" w:cstheme="minorHAnsi"/>
                <w:sz w:val="22"/>
                <w:szCs w:val="22"/>
              </w:rPr>
              <w:t xml:space="preserve">bewonersorganisaties meer aandacht nodig voor het contact blijven houden met de jongeren. Door ze bv meerdere keren te vragen of contact te zoeken buiten vaste afspreekmomenten. </w:t>
            </w:r>
          </w:p>
          <w:p w14:paraId="2A91DDDA" w14:textId="77777777" w:rsidR="00A52D52" w:rsidRPr="00090BDD" w:rsidRDefault="00A52D52" w:rsidP="00A52D52">
            <w:pPr>
              <w:pStyle w:val="Geenafstand"/>
              <w:numPr>
                <w:ilvl w:val="0"/>
                <w:numId w:val="25"/>
              </w:numPr>
              <w:tabs>
                <w:tab w:val="left" w:pos="567"/>
                <w:tab w:val="left" w:pos="851"/>
              </w:tabs>
              <w:rPr>
                <w:rFonts w:asciiTheme="minorHAnsi" w:hAnsiTheme="minorHAnsi" w:cstheme="minorHAnsi"/>
                <w:sz w:val="22"/>
                <w:szCs w:val="22"/>
              </w:rPr>
            </w:pPr>
            <w:r w:rsidRPr="009024F2">
              <w:rPr>
                <w:rFonts w:asciiTheme="minorHAnsi" w:hAnsiTheme="minorHAnsi" w:cstheme="minorHAnsi"/>
                <w:sz w:val="22"/>
                <w:szCs w:val="22"/>
              </w:rPr>
              <w:t xml:space="preserve">Het was lastig om individuele jongeren te werven. </w:t>
            </w:r>
            <w:r w:rsidRPr="00D22D98">
              <w:rPr>
                <w:rFonts w:asciiTheme="minorHAnsi" w:hAnsiTheme="minorHAnsi" w:cstheme="minorHAnsi"/>
                <w:sz w:val="22"/>
                <w:szCs w:val="22"/>
              </w:rPr>
              <w:t xml:space="preserve">Het was </w:t>
            </w:r>
            <w:r w:rsidRPr="00090BDD">
              <w:rPr>
                <w:rFonts w:asciiTheme="minorHAnsi" w:hAnsiTheme="minorHAnsi" w:cstheme="minorHAnsi"/>
                <w:sz w:val="22"/>
                <w:szCs w:val="22"/>
              </w:rPr>
              <w:t xml:space="preserve">gemakkelijker om een groep(je) jongeren te benaderen en te werven. </w:t>
            </w:r>
          </w:p>
          <w:p w14:paraId="38F8AB0C" w14:textId="77777777" w:rsidR="00A52D52" w:rsidRPr="00FF2353" w:rsidRDefault="00A52D52" w:rsidP="00A52D52">
            <w:pPr>
              <w:pStyle w:val="Geenafstand"/>
              <w:numPr>
                <w:ilvl w:val="0"/>
                <w:numId w:val="25"/>
              </w:numPr>
              <w:tabs>
                <w:tab w:val="left" w:pos="567"/>
                <w:tab w:val="left" w:pos="851"/>
              </w:tabs>
              <w:rPr>
                <w:rFonts w:asciiTheme="minorHAnsi" w:hAnsiTheme="minorHAnsi" w:cstheme="minorHAnsi"/>
                <w:sz w:val="22"/>
                <w:szCs w:val="22"/>
              </w:rPr>
            </w:pPr>
            <w:r w:rsidRPr="00200061">
              <w:rPr>
                <w:rFonts w:asciiTheme="minorHAnsi" w:hAnsiTheme="minorHAnsi" w:cstheme="minorHAnsi"/>
                <w:sz w:val="22"/>
                <w:szCs w:val="22"/>
              </w:rPr>
              <w:t>Jongeren hadden in het begin behoefte aan meer richting en kaders. Met wat meer concrete opdrachten zijn dan ook de meeste jongeren binnengehaald. Een voorbeeld van zo’n opdracht was het organiseren van een feest voor andere jongeren. Door kaders neer te zetten wisten jongeren wat er (ongeveer) van hen verwacht werd. Tegelijkertijd kregen de jongeren binnen de kaders genoeg ruimte om de dingen te doen die zij leuk en belangrijk vonden.</w:t>
            </w:r>
          </w:p>
          <w:p w14:paraId="36C6B457" w14:textId="77777777" w:rsidR="00A52D52" w:rsidRPr="00200061" w:rsidRDefault="00A52D52" w:rsidP="00A52D52">
            <w:pPr>
              <w:pStyle w:val="Geenafstand"/>
              <w:numPr>
                <w:ilvl w:val="0"/>
                <w:numId w:val="25"/>
              </w:numPr>
              <w:tabs>
                <w:tab w:val="left" w:pos="567"/>
                <w:tab w:val="left" w:pos="851"/>
              </w:tabs>
              <w:rPr>
                <w:rFonts w:asciiTheme="minorHAnsi" w:hAnsiTheme="minorHAnsi" w:cstheme="minorHAnsi"/>
                <w:sz w:val="22"/>
                <w:szCs w:val="22"/>
              </w:rPr>
            </w:pPr>
            <w:r w:rsidRPr="00200061">
              <w:rPr>
                <w:rFonts w:asciiTheme="minorHAnsi" w:hAnsiTheme="minorHAnsi" w:cstheme="minorHAnsi"/>
                <w:sz w:val="22"/>
                <w:szCs w:val="22"/>
              </w:rPr>
              <w:t xml:space="preserve">Het is belangrijk dat de organisatie, het bestuur en de vrijwilligers binding blijven houden met de jongeren. Het is niet voldoende om de jongeren aan het werk te zetten en ze daarna “los te laten”. Het is belangrijk dat jongeren vrijheid en eigenaarschap ervaren maar zich tegelijkertijd ook onderdeel van het geheel voelen. </w:t>
            </w:r>
          </w:p>
          <w:p w14:paraId="0001444D" w14:textId="77777777" w:rsidR="00A52D52" w:rsidRPr="00200061" w:rsidRDefault="00A52D52" w:rsidP="00A52D52">
            <w:pPr>
              <w:pStyle w:val="Geenafstand"/>
              <w:tabs>
                <w:tab w:val="left" w:pos="567"/>
                <w:tab w:val="left" w:pos="851"/>
              </w:tabs>
              <w:ind w:left="567"/>
              <w:rPr>
                <w:rFonts w:asciiTheme="minorHAnsi" w:hAnsiTheme="minorHAnsi" w:cstheme="minorHAnsi"/>
                <w:sz w:val="22"/>
                <w:szCs w:val="22"/>
              </w:rPr>
            </w:pPr>
          </w:p>
          <w:p w14:paraId="4BA5F784" w14:textId="77777777" w:rsidR="00A52D52" w:rsidRDefault="00A52D52" w:rsidP="00A52D52">
            <w:pPr>
              <w:pStyle w:val="Geenafstand"/>
              <w:tabs>
                <w:tab w:val="left" w:pos="567"/>
                <w:tab w:val="left" w:pos="851"/>
              </w:tabs>
            </w:pPr>
          </w:p>
          <w:p w14:paraId="39156FFA" w14:textId="77777777" w:rsidR="00A52D52" w:rsidRDefault="00A52D52" w:rsidP="00A52D52">
            <w:pPr>
              <w:rPr>
                <w:rFonts w:cstheme="minorHAnsi"/>
                <w:b/>
                <w:bCs/>
              </w:rPr>
            </w:pPr>
            <w:r>
              <w:rPr>
                <w:rFonts w:cstheme="minorHAnsi"/>
                <w:b/>
                <w:bCs/>
              </w:rPr>
              <w:tab/>
            </w:r>
            <w:r>
              <w:rPr>
                <w:rFonts w:cstheme="minorHAnsi"/>
                <w:b/>
                <w:bCs/>
              </w:rPr>
              <w:tab/>
              <w:t>Noord Holland</w:t>
            </w:r>
          </w:p>
          <w:p w14:paraId="0675962D" w14:textId="77777777" w:rsidR="00A52D52" w:rsidRDefault="00A52D52" w:rsidP="00A52D52">
            <w:pPr>
              <w:rPr>
                <w:rFonts w:cstheme="minorHAnsi"/>
                <w:b/>
                <w:bCs/>
              </w:rPr>
            </w:pPr>
          </w:p>
          <w:p w14:paraId="680EF358" w14:textId="77777777" w:rsidR="00A52D52" w:rsidRPr="00C73012" w:rsidRDefault="00A52D52" w:rsidP="00A52D52">
            <w:pPr>
              <w:pStyle w:val="Geenafstand"/>
              <w:numPr>
                <w:ilvl w:val="0"/>
                <w:numId w:val="25"/>
              </w:numPr>
              <w:tabs>
                <w:tab w:val="left" w:pos="567"/>
                <w:tab w:val="left" w:pos="851"/>
              </w:tabs>
              <w:rPr>
                <w:rFonts w:asciiTheme="minorHAnsi" w:hAnsiTheme="minorHAnsi" w:cstheme="minorHAnsi"/>
                <w:sz w:val="22"/>
                <w:szCs w:val="22"/>
              </w:rPr>
            </w:pPr>
            <w:r>
              <w:rPr>
                <w:rFonts w:asciiTheme="minorHAnsi" w:hAnsiTheme="minorHAnsi" w:cstheme="minorHAnsi"/>
                <w:sz w:val="22"/>
                <w:szCs w:val="22"/>
              </w:rPr>
              <w:t>Door het project is er een</w:t>
            </w:r>
            <w:r w:rsidRPr="00C73012">
              <w:rPr>
                <w:rFonts w:asciiTheme="minorHAnsi" w:hAnsiTheme="minorHAnsi" w:cstheme="minorHAnsi"/>
                <w:sz w:val="22"/>
                <w:szCs w:val="22"/>
              </w:rPr>
              <w:t xml:space="preserve"> belangrijke impuls geweest voor de verjonging van dorpsorganisaties.</w:t>
            </w:r>
          </w:p>
          <w:p w14:paraId="209A5D40" w14:textId="77777777" w:rsidR="00A52D52" w:rsidRPr="00C73012" w:rsidRDefault="00A52D52" w:rsidP="00A52D52">
            <w:pPr>
              <w:pStyle w:val="Geenafstand"/>
              <w:numPr>
                <w:ilvl w:val="0"/>
                <w:numId w:val="25"/>
              </w:numPr>
              <w:tabs>
                <w:tab w:val="left" w:pos="567"/>
                <w:tab w:val="left" w:pos="851"/>
              </w:tabs>
              <w:rPr>
                <w:rFonts w:asciiTheme="minorHAnsi" w:hAnsiTheme="minorHAnsi" w:cstheme="minorHAnsi"/>
                <w:sz w:val="22"/>
                <w:szCs w:val="22"/>
              </w:rPr>
            </w:pPr>
            <w:r w:rsidRPr="00C73012">
              <w:rPr>
                <w:rFonts w:asciiTheme="minorHAnsi" w:hAnsiTheme="minorHAnsi" w:cstheme="minorHAnsi"/>
                <w:sz w:val="22"/>
                <w:szCs w:val="22"/>
              </w:rPr>
              <w:t>Voorbeelde</w:t>
            </w:r>
            <w:r>
              <w:rPr>
                <w:rFonts w:asciiTheme="minorHAnsi" w:hAnsiTheme="minorHAnsi" w:cstheme="minorHAnsi"/>
                <w:sz w:val="22"/>
                <w:szCs w:val="22"/>
              </w:rPr>
              <w:t>n l</w:t>
            </w:r>
            <w:r w:rsidRPr="00C73012">
              <w:rPr>
                <w:rFonts w:asciiTheme="minorHAnsi" w:hAnsiTheme="minorHAnsi" w:cstheme="minorHAnsi"/>
                <w:sz w:val="22"/>
                <w:szCs w:val="22"/>
              </w:rPr>
              <w:t>aten zien dat dorpsorganisaties succesvoller zijn in het bereiken van de doelgroep vanaf groep 7 en 8 van de basisschool tot 16 jaar. Voor de groep jongeren 16-27 jaar geldt dat een deel in deze fase van hun leven het dorp verlaten voor studie of werk en dat voor een andere groep geldt dat hun leven zich buiten het dorp afspeelt.</w:t>
            </w:r>
          </w:p>
          <w:p w14:paraId="5CF81167" w14:textId="77777777" w:rsidR="00A52D52" w:rsidRPr="00C73012" w:rsidRDefault="00A52D52" w:rsidP="00A52D52">
            <w:pPr>
              <w:pStyle w:val="Geenafstand"/>
              <w:numPr>
                <w:ilvl w:val="0"/>
                <w:numId w:val="25"/>
              </w:numPr>
              <w:tabs>
                <w:tab w:val="left" w:pos="567"/>
                <w:tab w:val="left" w:pos="851"/>
              </w:tabs>
              <w:rPr>
                <w:rFonts w:asciiTheme="minorHAnsi" w:hAnsiTheme="minorHAnsi" w:cstheme="minorHAnsi"/>
                <w:sz w:val="22"/>
                <w:szCs w:val="22"/>
              </w:rPr>
            </w:pPr>
            <w:r w:rsidRPr="00C73012">
              <w:rPr>
                <w:rFonts w:asciiTheme="minorHAnsi" w:hAnsiTheme="minorHAnsi" w:cstheme="minorHAnsi"/>
                <w:sz w:val="22"/>
                <w:szCs w:val="22"/>
              </w:rPr>
              <w:t xml:space="preserve">Dorpshuizen vinden makkelijker de aansluiting bij jongeren dan dorpsraden. </w:t>
            </w:r>
          </w:p>
          <w:p w14:paraId="33C07C41" w14:textId="77777777" w:rsidR="00A52D52" w:rsidRPr="00C73012" w:rsidRDefault="00A52D52" w:rsidP="00A52D52">
            <w:pPr>
              <w:pStyle w:val="Geenafstand"/>
              <w:numPr>
                <w:ilvl w:val="0"/>
                <w:numId w:val="25"/>
              </w:numPr>
              <w:tabs>
                <w:tab w:val="left" w:pos="567"/>
                <w:tab w:val="left" w:pos="851"/>
              </w:tabs>
              <w:rPr>
                <w:rFonts w:asciiTheme="minorHAnsi" w:hAnsiTheme="minorHAnsi" w:cstheme="minorHAnsi"/>
                <w:sz w:val="22"/>
                <w:szCs w:val="22"/>
              </w:rPr>
            </w:pPr>
            <w:r w:rsidRPr="00C73012">
              <w:rPr>
                <w:rFonts w:asciiTheme="minorHAnsi" w:hAnsiTheme="minorHAnsi" w:cstheme="minorHAnsi"/>
                <w:sz w:val="22"/>
                <w:szCs w:val="22"/>
              </w:rPr>
              <w:t xml:space="preserve">Het opbouwen van de samenwerking met ‘vindplaatsen van jongeren’ vraagt tijd. </w:t>
            </w:r>
          </w:p>
          <w:p w14:paraId="7A6B894D" w14:textId="77777777" w:rsidR="00A52D52" w:rsidRPr="00FF2353" w:rsidRDefault="00A52D52" w:rsidP="00A52D52">
            <w:pPr>
              <w:pStyle w:val="Geenafstand"/>
              <w:numPr>
                <w:ilvl w:val="0"/>
                <w:numId w:val="25"/>
              </w:numPr>
              <w:tabs>
                <w:tab w:val="left" w:pos="567"/>
                <w:tab w:val="left" w:pos="851"/>
              </w:tabs>
              <w:rPr>
                <w:rFonts w:asciiTheme="minorHAnsi" w:hAnsiTheme="minorHAnsi" w:cstheme="minorHAnsi"/>
                <w:sz w:val="22"/>
                <w:szCs w:val="22"/>
              </w:rPr>
            </w:pPr>
            <w:r w:rsidRPr="00FF2353">
              <w:rPr>
                <w:rFonts w:asciiTheme="minorHAnsi" w:hAnsiTheme="minorHAnsi" w:cstheme="minorHAnsi"/>
                <w:sz w:val="22"/>
                <w:szCs w:val="22"/>
              </w:rPr>
              <w:t>Dorpsorganisaties kunnen nog veel winst behalen in het bereiken van jongeren door jongeren te ‘zien’ en te ‘vragen’.</w:t>
            </w:r>
          </w:p>
          <w:p w14:paraId="0A7F37F3" w14:textId="77777777" w:rsidR="00A52D52" w:rsidRPr="00C73012" w:rsidRDefault="00A52D52" w:rsidP="00A52D52">
            <w:pPr>
              <w:pStyle w:val="Geenafstand"/>
              <w:numPr>
                <w:ilvl w:val="0"/>
                <w:numId w:val="25"/>
              </w:numPr>
              <w:tabs>
                <w:tab w:val="left" w:pos="567"/>
                <w:tab w:val="left" w:pos="851"/>
              </w:tabs>
              <w:rPr>
                <w:rFonts w:asciiTheme="minorHAnsi" w:hAnsiTheme="minorHAnsi" w:cstheme="minorHAnsi"/>
                <w:sz w:val="22"/>
                <w:szCs w:val="22"/>
              </w:rPr>
            </w:pPr>
            <w:r w:rsidRPr="00C73012">
              <w:rPr>
                <w:rFonts w:asciiTheme="minorHAnsi" w:hAnsiTheme="minorHAnsi" w:cstheme="minorHAnsi"/>
                <w:sz w:val="22"/>
                <w:szCs w:val="22"/>
              </w:rPr>
              <w:t>Extrinsieke beloning speelt voor het bereiken van jongeren geen enkele rol. Financiële beloning – een gift aan het jongeren initiatief- werkt wel als vorm van waardering.</w:t>
            </w:r>
          </w:p>
          <w:p w14:paraId="4D922B2F" w14:textId="77777777" w:rsidR="00A52D52" w:rsidRPr="00C73012" w:rsidRDefault="00A52D52" w:rsidP="00A52D52">
            <w:pPr>
              <w:rPr>
                <w:rFonts w:cstheme="minorHAnsi"/>
              </w:rPr>
            </w:pPr>
          </w:p>
          <w:p w14:paraId="7B8F95F8" w14:textId="77777777" w:rsidR="00A52D52" w:rsidRDefault="00A52D52" w:rsidP="00A52D52">
            <w:pPr>
              <w:ind w:left="1416"/>
              <w:rPr>
                <w:rFonts w:cstheme="minorHAnsi"/>
                <w:b/>
                <w:bCs/>
              </w:rPr>
            </w:pPr>
            <w:r>
              <w:rPr>
                <w:rFonts w:cstheme="minorHAnsi"/>
                <w:b/>
                <w:bCs/>
              </w:rPr>
              <w:t>PlattelandsJongeren</w:t>
            </w:r>
          </w:p>
          <w:p w14:paraId="4E793A83" w14:textId="77777777" w:rsidR="00A52D52" w:rsidRDefault="00A52D52" w:rsidP="00A52D52">
            <w:pPr>
              <w:rPr>
                <w:rFonts w:cstheme="minorHAnsi"/>
                <w:b/>
                <w:bCs/>
              </w:rPr>
            </w:pPr>
          </w:p>
          <w:p w14:paraId="1BC69154" w14:textId="77777777" w:rsidR="00A52D52" w:rsidRDefault="00A52D52" w:rsidP="00A52D52">
            <w:r>
              <w:t>Waar wij als PlattelandsJongeren NL tegenaan lopen is dat gemeenten vaak vinden dat het contact met jongeren binnen hun gemeente al goed verloopt en ze willen niet graag horen dat ze daar “hulp” of ondersteuning bij nodig hebben. Daardoor werd het werven van groepen jongeren en gemeenten erg lastig.</w:t>
            </w:r>
          </w:p>
          <w:p w14:paraId="2BC1FFE9" w14:textId="77777777" w:rsidR="00C4313C" w:rsidRDefault="00C4313C" w:rsidP="003D56F8">
            <w:pPr>
              <w:pStyle w:val="Geenafstand"/>
              <w:tabs>
                <w:tab w:val="left" w:pos="567"/>
                <w:tab w:val="left" w:pos="851"/>
              </w:tabs>
            </w:pPr>
          </w:p>
        </w:tc>
      </w:tr>
      <w:tr w:rsidR="00090BDD" w14:paraId="3D1B59E0" w14:textId="77777777" w:rsidTr="00090BDD">
        <w:trPr>
          <w:trHeight w:val="873"/>
        </w:trPr>
        <w:tc>
          <w:tcPr>
            <w:tcW w:w="9624" w:type="dxa"/>
            <w:shd w:val="pct5" w:color="auto" w:fill="auto"/>
          </w:tcPr>
          <w:p w14:paraId="1EF521B8" w14:textId="77777777" w:rsidR="00090BDD" w:rsidRDefault="00090BDD" w:rsidP="00A52D52">
            <w:pPr>
              <w:rPr>
                <w:rFonts w:cstheme="minorHAnsi"/>
              </w:rPr>
            </w:pPr>
          </w:p>
        </w:tc>
      </w:tr>
    </w:tbl>
    <w:p w14:paraId="64B6394A" w14:textId="77777777" w:rsidR="00C4313C" w:rsidRPr="001374C1" w:rsidRDefault="00C4313C" w:rsidP="00C4313C">
      <w:pPr>
        <w:pStyle w:val="Geenafstand"/>
        <w:tabs>
          <w:tab w:val="left" w:pos="567"/>
          <w:tab w:val="left" w:pos="851"/>
        </w:tabs>
        <w:ind w:left="567" w:hanging="567"/>
      </w:pPr>
      <w:r w:rsidRPr="001374C1">
        <w:tab/>
      </w:r>
    </w:p>
    <w:p w14:paraId="3DC0C6B1" w14:textId="77777777" w:rsidR="00396A49" w:rsidRPr="001374C1" w:rsidRDefault="00396A49" w:rsidP="008B38F7">
      <w:pPr>
        <w:pStyle w:val="Geenafstand"/>
        <w:numPr>
          <w:ilvl w:val="1"/>
          <w:numId w:val="2"/>
        </w:numPr>
        <w:tabs>
          <w:tab w:val="left" w:pos="567"/>
          <w:tab w:val="left" w:pos="851"/>
        </w:tabs>
        <w:ind w:left="567" w:hanging="567"/>
      </w:pPr>
      <w:r w:rsidRPr="001374C1">
        <w:t>Beschrijf</w:t>
      </w:r>
      <w:r w:rsidR="007C3E2D" w:rsidRPr="001374C1">
        <w:t xml:space="preserve"> (</w:t>
      </w:r>
      <w:r w:rsidR="00802668" w:rsidRPr="001374C1">
        <w:t>m</w:t>
      </w:r>
      <w:r w:rsidR="007C3E2D" w:rsidRPr="001374C1">
        <w:t>.</w:t>
      </w:r>
      <w:r w:rsidR="00802668" w:rsidRPr="001374C1">
        <w:t>b</w:t>
      </w:r>
      <w:r w:rsidR="007C3E2D" w:rsidRPr="001374C1">
        <w:t>.</w:t>
      </w:r>
      <w:r w:rsidR="00802668" w:rsidRPr="001374C1">
        <w:t>v</w:t>
      </w:r>
      <w:r w:rsidR="007C3E2D" w:rsidRPr="001374C1">
        <w:t>.</w:t>
      </w:r>
      <w:r w:rsidR="00802668" w:rsidRPr="001374C1">
        <w:t xml:space="preserve"> concrete voorbeelden</w:t>
      </w:r>
      <w:r w:rsidR="007C3E2D" w:rsidRPr="001374C1">
        <w:t xml:space="preserve">) </w:t>
      </w:r>
      <w:r w:rsidRPr="001374C1">
        <w:t xml:space="preserve">hier de resultaten die uw project heeft opgeleverd voor het doel van de maatschappelijke diensttijd. </w:t>
      </w:r>
      <w:r w:rsidR="0055158A" w:rsidRPr="001374C1">
        <w:t>Benoem ook eventuele theorieën en methodieken  die u hiervoor gebruikt heeft en onder welke voorwaarden (bijvoorbeeld specifieke doelgroepen) deze effectief bleken</w:t>
      </w:r>
      <w:r w:rsidR="007C3E2D" w:rsidRPr="001374C1">
        <w:t>.</w:t>
      </w:r>
    </w:p>
    <w:p w14:paraId="279342FA" w14:textId="77777777" w:rsidR="00CF3C71" w:rsidRPr="001374C1" w:rsidRDefault="00CF3C71" w:rsidP="008B38F7">
      <w:pPr>
        <w:pStyle w:val="Geenafstand"/>
        <w:tabs>
          <w:tab w:val="left" w:pos="567"/>
          <w:tab w:val="left" w:pos="851"/>
        </w:tabs>
        <w:ind w:left="567" w:hanging="567"/>
      </w:pPr>
    </w:p>
    <w:p w14:paraId="577D4005" w14:textId="417B42FF" w:rsidR="00396A49" w:rsidRDefault="00F0100D" w:rsidP="008B38F7">
      <w:pPr>
        <w:pStyle w:val="Geenafstand"/>
        <w:tabs>
          <w:tab w:val="left" w:pos="567"/>
          <w:tab w:val="left" w:pos="851"/>
        </w:tabs>
        <w:ind w:left="567" w:hanging="567"/>
      </w:pPr>
      <w:r w:rsidRPr="001374C1">
        <w:tab/>
      </w:r>
      <w:r w:rsidR="00396A49" w:rsidRPr="001374C1">
        <w:t xml:space="preserve">“Proeftuinen hebben een drieledig doel, er moet sprake zijn van een leereffect voor jongeren en impact voor de maatschappij, d.w.z. voor zowel organisaties als voor de samenleving.” </w:t>
      </w:r>
    </w:p>
    <w:p w14:paraId="30C5F952" w14:textId="35FA8513" w:rsidR="00090BDD" w:rsidRDefault="00090BDD" w:rsidP="008B38F7">
      <w:pPr>
        <w:pStyle w:val="Geenafstand"/>
        <w:tabs>
          <w:tab w:val="left" w:pos="567"/>
          <w:tab w:val="left" w:pos="851"/>
        </w:tabs>
        <w:ind w:left="567" w:hanging="567"/>
      </w:pPr>
    </w:p>
    <w:p w14:paraId="66CFEBEA" w14:textId="519A4AD2" w:rsidR="00090BDD" w:rsidRDefault="00090BDD" w:rsidP="008B38F7">
      <w:pPr>
        <w:pStyle w:val="Geenafstand"/>
        <w:tabs>
          <w:tab w:val="left" w:pos="567"/>
          <w:tab w:val="left" w:pos="851"/>
        </w:tabs>
        <w:ind w:left="567" w:hanging="567"/>
      </w:pPr>
    </w:p>
    <w:p w14:paraId="273539D3" w14:textId="3FF81DD5" w:rsidR="00090BDD" w:rsidRDefault="00090BDD" w:rsidP="008B38F7">
      <w:pPr>
        <w:pStyle w:val="Geenafstand"/>
        <w:tabs>
          <w:tab w:val="left" w:pos="567"/>
          <w:tab w:val="left" w:pos="851"/>
        </w:tabs>
        <w:ind w:left="567" w:hanging="567"/>
      </w:pPr>
    </w:p>
    <w:p w14:paraId="2C9D477A" w14:textId="28CBD7A8" w:rsidR="00090BDD" w:rsidRDefault="00090BDD" w:rsidP="008B38F7">
      <w:pPr>
        <w:pStyle w:val="Geenafstand"/>
        <w:tabs>
          <w:tab w:val="left" w:pos="567"/>
          <w:tab w:val="left" w:pos="851"/>
        </w:tabs>
        <w:ind w:left="567" w:hanging="567"/>
      </w:pPr>
    </w:p>
    <w:p w14:paraId="2F1D14AF" w14:textId="09AF5073" w:rsidR="00090BDD" w:rsidRDefault="00090BDD" w:rsidP="008B38F7">
      <w:pPr>
        <w:pStyle w:val="Geenafstand"/>
        <w:tabs>
          <w:tab w:val="left" w:pos="567"/>
          <w:tab w:val="left" w:pos="851"/>
        </w:tabs>
        <w:ind w:left="567" w:hanging="567"/>
      </w:pPr>
    </w:p>
    <w:p w14:paraId="25ADFB35" w14:textId="1E8AF945" w:rsidR="00090BDD" w:rsidRDefault="00090BDD" w:rsidP="008B38F7">
      <w:pPr>
        <w:pStyle w:val="Geenafstand"/>
        <w:tabs>
          <w:tab w:val="left" w:pos="567"/>
          <w:tab w:val="left" w:pos="851"/>
        </w:tabs>
        <w:ind w:left="567" w:hanging="567"/>
      </w:pPr>
    </w:p>
    <w:p w14:paraId="54899DD0" w14:textId="3E7814EC" w:rsidR="00090BDD" w:rsidRDefault="00090BDD" w:rsidP="008B38F7">
      <w:pPr>
        <w:pStyle w:val="Geenafstand"/>
        <w:tabs>
          <w:tab w:val="left" w:pos="567"/>
          <w:tab w:val="left" w:pos="851"/>
        </w:tabs>
        <w:ind w:left="567" w:hanging="567"/>
      </w:pPr>
    </w:p>
    <w:p w14:paraId="1FC76BD7" w14:textId="4080E33C" w:rsidR="00090BDD" w:rsidRDefault="00090BDD" w:rsidP="008B38F7">
      <w:pPr>
        <w:pStyle w:val="Geenafstand"/>
        <w:tabs>
          <w:tab w:val="left" w:pos="567"/>
          <w:tab w:val="left" w:pos="851"/>
        </w:tabs>
        <w:ind w:left="567" w:hanging="567"/>
      </w:pPr>
    </w:p>
    <w:p w14:paraId="2B9A3D41" w14:textId="572CB2E4" w:rsidR="00090BDD" w:rsidRDefault="00090BDD" w:rsidP="008B38F7">
      <w:pPr>
        <w:pStyle w:val="Geenafstand"/>
        <w:tabs>
          <w:tab w:val="left" w:pos="567"/>
          <w:tab w:val="left" w:pos="851"/>
        </w:tabs>
        <w:ind w:left="567" w:hanging="567"/>
      </w:pPr>
    </w:p>
    <w:p w14:paraId="68D7AB38" w14:textId="34D06DBE" w:rsidR="00090BDD" w:rsidRDefault="00090BDD" w:rsidP="008B38F7">
      <w:pPr>
        <w:pStyle w:val="Geenafstand"/>
        <w:tabs>
          <w:tab w:val="left" w:pos="567"/>
          <w:tab w:val="left" w:pos="851"/>
        </w:tabs>
        <w:ind w:left="567" w:hanging="567"/>
      </w:pPr>
    </w:p>
    <w:p w14:paraId="3B0EE92A" w14:textId="4613D39D" w:rsidR="00090BDD" w:rsidRDefault="00090BDD" w:rsidP="008B38F7">
      <w:pPr>
        <w:pStyle w:val="Geenafstand"/>
        <w:tabs>
          <w:tab w:val="left" w:pos="567"/>
          <w:tab w:val="left" w:pos="851"/>
        </w:tabs>
        <w:ind w:left="567" w:hanging="567"/>
      </w:pPr>
    </w:p>
    <w:p w14:paraId="01AA0255" w14:textId="7228379D" w:rsidR="00090BDD" w:rsidRDefault="00090BDD" w:rsidP="008B38F7">
      <w:pPr>
        <w:pStyle w:val="Geenafstand"/>
        <w:tabs>
          <w:tab w:val="left" w:pos="567"/>
          <w:tab w:val="left" w:pos="851"/>
        </w:tabs>
        <w:ind w:left="567" w:hanging="567"/>
      </w:pPr>
    </w:p>
    <w:p w14:paraId="0BEA7FD8" w14:textId="3E373F96" w:rsidR="00090BDD" w:rsidRDefault="00090BDD" w:rsidP="008B38F7">
      <w:pPr>
        <w:pStyle w:val="Geenafstand"/>
        <w:tabs>
          <w:tab w:val="left" w:pos="567"/>
          <w:tab w:val="left" w:pos="851"/>
        </w:tabs>
        <w:ind w:left="567" w:hanging="567"/>
      </w:pPr>
    </w:p>
    <w:p w14:paraId="688F2738" w14:textId="56E0855B" w:rsidR="00090BDD" w:rsidRDefault="00090BDD" w:rsidP="008B38F7">
      <w:pPr>
        <w:pStyle w:val="Geenafstand"/>
        <w:tabs>
          <w:tab w:val="left" w:pos="567"/>
          <w:tab w:val="left" w:pos="851"/>
        </w:tabs>
        <w:ind w:left="567" w:hanging="567"/>
      </w:pPr>
    </w:p>
    <w:p w14:paraId="7E68D11E" w14:textId="162B5CAB" w:rsidR="00090BDD" w:rsidRDefault="00090BDD" w:rsidP="008B38F7">
      <w:pPr>
        <w:pStyle w:val="Geenafstand"/>
        <w:tabs>
          <w:tab w:val="left" w:pos="567"/>
          <w:tab w:val="left" w:pos="851"/>
        </w:tabs>
        <w:ind w:left="567" w:hanging="567"/>
      </w:pPr>
    </w:p>
    <w:p w14:paraId="188ECDD6" w14:textId="397B49AF" w:rsidR="00090BDD" w:rsidRDefault="00090BDD" w:rsidP="008B38F7">
      <w:pPr>
        <w:pStyle w:val="Geenafstand"/>
        <w:tabs>
          <w:tab w:val="left" w:pos="567"/>
          <w:tab w:val="left" w:pos="851"/>
        </w:tabs>
        <w:ind w:left="567" w:hanging="567"/>
      </w:pPr>
    </w:p>
    <w:p w14:paraId="49C6883A" w14:textId="77777777" w:rsidR="00090BDD" w:rsidRPr="001374C1" w:rsidRDefault="00090BDD" w:rsidP="008B38F7">
      <w:pPr>
        <w:pStyle w:val="Geenafstand"/>
        <w:tabs>
          <w:tab w:val="left" w:pos="567"/>
          <w:tab w:val="left" w:pos="851"/>
        </w:tabs>
        <w:ind w:left="567" w:hanging="567"/>
      </w:pPr>
    </w:p>
    <w:p w14:paraId="7B0DD96D" w14:textId="77777777" w:rsidR="005F3E19" w:rsidRPr="001374C1" w:rsidRDefault="005F3E19" w:rsidP="008B38F7">
      <w:pPr>
        <w:pStyle w:val="Geenafstand"/>
        <w:tabs>
          <w:tab w:val="left" w:pos="567"/>
          <w:tab w:val="left" w:pos="851"/>
        </w:tabs>
        <w:ind w:left="567" w:hanging="567"/>
      </w:pPr>
    </w:p>
    <w:tbl>
      <w:tblPr>
        <w:tblStyle w:val="Tabelraster"/>
        <w:tblW w:w="9131" w:type="dxa"/>
        <w:tblInd w:w="567" w:type="dxa"/>
        <w:tblLook w:val="04A0" w:firstRow="1" w:lastRow="0" w:firstColumn="1" w:lastColumn="0" w:noHBand="0" w:noVBand="1"/>
      </w:tblPr>
      <w:tblGrid>
        <w:gridCol w:w="2752"/>
        <w:gridCol w:w="6379"/>
      </w:tblGrid>
      <w:tr w:rsidR="005F3E19" w:rsidRPr="001374C1" w14:paraId="4B13AB25" w14:textId="77777777" w:rsidTr="007763BB">
        <w:trPr>
          <w:cantSplit/>
          <w:trHeight w:val="959"/>
        </w:trPr>
        <w:tc>
          <w:tcPr>
            <w:tcW w:w="2752" w:type="dxa"/>
            <w:shd w:val="clear" w:color="auto" w:fill="DEEAF6" w:themeFill="accent1" w:themeFillTint="33"/>
            <w:tcMar>
              <w:top w:w="57" w:type="dxa"/>
              <w:left w:w="57" w:type="dxa"/>
              <w:bottom w:w="57" w:type="dxa"/>
              <w:right w:w="57" w:type="dxa"/>
            </w:tcMar>
          </w:tcPr>
          <w:p w14:paraId="5D5B3417" w14:textId="77777777" w:rsidR="005F3E19" w:rsidRPr="001374C1" w:rsidRDefault="005F3E19" w:rsidP="008B38F7">
            <w:pPr>
              <w:pStyle w:val="Geenafstand"/>
              <w:tabs>
                <w:tab w:val="left" w:pos="567"/>
                <w:tab w:val="left" w:pos="851"/>
              </w:tabs>
              <w:rPr>
                <w:b/>
              </w:rPr>
            </w:pPr>
            <w:r w:rsidRPr="001374C1">
              <w:rPr>
                <w:b/>
              </w:rPr>
              <w:lastRenderedPageBreak/>
              <w:t>Doel</w:t>
            </w:r>
          </w:p>
        </w:tc>
        <w:tc>
          <w:tcPr>
            <w:tcW w:w="6379" w:type="dxa"/>
            <w:shd w:val="clear" w:color="auto" w:fill="DEEAF6" w:themeFill="accent1" w:themeFillTint="33"/>
            <w:tcMar>
              <w:top w:w="57" w:type="dxa"/>
              <w:left w:w="57" w:type="dxa"/>
              <w:bottom w:w="57" w:type="dxa"/>
              <w:right w:w="57" w:type="dxa"/>
            </w:tcMar>
          </w:tcPr>
          <w:p w14:paraId="0EEA3C30" w14:textId="77777777" w:rsidR="005F3E19" w:rsidRPr="001374C1" w:rsidRDefault="005F3E19" w:rsidP="008B38F7">
            <w:pPr>
              <w:pStyle w:val="Geenafstand"/>
              <w:tabs>
                <w:tab w:val="left" w:pos="567"/>
                <w:tab w:val="left" w:pos="851"/>
              </w:tabs>
              <w:rPr>
                <w:b/>
              </w:rPr>
            </w:pPr>
            <w:r w:rsidRPr="001374C1">
              <w:rPr>
                <w:b/>
              </w:rPr>
              <w:t>Resultaten</w:t>
            </w:r>
          </w:p>
        </w:tc>
      </w:tr>
      <w:tr w:rsidR="005F3E19" w:rsidRPr="001374C1" w14:paraId="6FEFB927" w14:textId="77777777" w:rsidTr="007763BB">
        <w:trPr>
          <w:cantSplit/>
          <w:trHeight w:val="1012"/>
        </w:trPr>
        <w:tc>
          <w:tcPr>
            <w:tcW w:w="2752" w:type="dxa"/>
            <w:tcMar>
              <w:top w:w="57" w:type="dxa"/>
              <w:left w:w="57" w:type="dxa"/>
              <w:bottom w:w="57" w:type="dxa"/>
              <w:right w:w="57" w:type="dxa"/>
            </w:tcMar>
          </w:tcPr>
          <w:p w14:paraId="4C997CA3" w14:textId="77777777" w:rsidR="005F3E19" w:rsidRPr="001374C1" w:rsidRDefault="005F3E19" w:rsidP="008B38F7">
            <w:pPr>
              <w:pStyle w:val="Geenafstand"/>
              <w:tabs>
                <w:tab w:val="left" w:pos="567"/>
                <w:tab w:val="left" w:pos="851"/>
              </w:tabs>
            </w:pPr>
            <w:r w:rsidRPr="001374C1">
              <w:t>Leereffect voor jongeren</w:t>
            </w:r>
          </w:p>
        </w:tc>
        <w:tc>
          <w:tcPr>
            <w:tcW w:w="6379" w:type="dxa"/>
            <w:shd w:val="clear" w:color="auto" w:fill="F2F2F2" w:themeFill="background1" w:themeFillShade="F2"/>
            <w:tcMar>
              <w:top w:w="57" w:type="dxa"/>
              <w:left w:w="57" w:type="dxa"/>
              <w:bottom w:w="57" w:type="dxa"/>
              <w:right w:w="57" w:type="dxa"/>
            </w:tcMar>
          </w:tcPr>
          <w:p w14:paraId="374F5D05" w14:textId="77777777" w:rsidR="007F6CBB" w:rsidRDefault="007F6CBB" w:rsidP="007F6CBB">
            <w:pPr>
              <w:pStyle w:val="Geenafstand"/>
              <w:tabs>
                <w:tab w:val="left" w:pos="567"/>
                <w:tab w:val="left" w:pos="851"/>
              </w:tabs>
            </w:pPr>
            <w:r>
              <w:t>Zelfvertrouwen, gevoel dat als ze iets willen dat ze gewoon moeten beginnen.</w:t>
            </w:r>
          </w:p>
          <w:p w14:paraId="7AB0608E" w14:textId="77777777" w:rsidR="007F6CBB" w:rsidRDefault="007F6CBB" w:rsidP="007F6CBB">
            <w:pPr>
              <w:pStyle w:val="Geenafstand"/>
              <w:tabs>
                <w:tab w:val="left" w:pos="567"/>
                <w:tab w:val="left" w:pos="851"/>
              </w:tabs>
            </w:pPr>
            <w:r>
              <w:t>Zelfbeeld verhoogd, nieuwe vriendschappen.</w:t>
            </w:r>
          </w:p>
          <w:p w14:paraId="5B751C53" w14:textId="77777777" w:rsidR="007F6CBB" w:rsidRDefault="007F6CBB" w:rsidP="007F6CBB">
            <w:pPr>
              <w:pStyle w:val="Geenafstand"/>
              <w:tabs>
                <w:tab w:val="left" w:pos="567"/>
                <w:tab w:val="left" w:pos="851"/>
              </w:tabs>
            </w:pPr>
            <w:r>
              <w:t>Nieuwe mensen leren kennen. Ervaren dat ze gehoord en serieus worden genomen en vertrouwen krijgen om plannen uit te voeren.</w:t>
            </w:r>
          </w:p>
          <w:p w14:paraId="36CC75FE" w14:textId="77777777" w:rsidR="007F6CBB" w:rsidRDefault="007F6CBB" w:rsidP="007F6CBB">
            <w:pPr>
              <w:pStyle w:val="Geenafstand"/>
              <w:tabs>
                <w:tab w:val="left" w:pos="567"/>
                <w:tab w:val="left" w:pos="851"/>
              </w:tabs>
            </w:pPr>
          </w:p>
          <w:p w14:paraId="5CD762F2" w14:textId="77777777" w:rsidR="007F6CBB" w:rsidRDefault="007F6CBB" w:rsidP="007F6CBB">
            <w:pPr>
              <w:pStyle w:val="Geenafstand"/>
              <w:tabs>
                <w:tab w:val="left" w:pos="567"/>
                <w:tab w:val="left" w:pos="851"/>
              </w:tabs>
            </w:pPr>
            <w:r>
              <w:t xml:space="preserve">Bij alle pilots hebben jongeren gewerkt aan vaardigheden als; plannen maken, samenwerken met elkaar en met ‘ouderen’, plannen en organiseren, budgetteren en communiceren (online en </w:t>
            </w:r>
            <w:r w:rsidRPr="00AE517A">
              <w:rPr>
                <w:i/>
                <w:iCs/>
              </w:rPr>
              <w:t>face-to-face</w:t>
            </w:r>
            <w:r>
              <w:t xml:space="preserve">). Posters en uitnodigingen ontwerpen, plannen bijstellen. </w:t>
            </w:r>
          </w:p>
          <w:p w14:paraId="4DFBB74E" w14:textId="77777777" w:rsidR="007F6CBB" w:rsidRDefault="007F6CBB" w:rsidP="007F6CBB">
            <w:pPr>
              <w:pStyle w:val="Geenafstand"/>
              <w:tabs>
                <w:tab w:val="left" w:pos="567"/>
                <w:tab w:val="left" w:pos="851"/>
              </w:tabs>
            </w:pPr>
            <w:r>
              <w:t xml:space="preserve"> </w:t>
            </w:r>
          </w:p>
          <w:p w14:paraId="4CB3F990" w14:textId="77777777" w:rsidR="007F6CBB" w:rsidRDefault="007F6CBB" w:rsidP="007F6CBB">
            <w:pPr>
              <w:pStyle w:val="Geenafstand"/>
              <w:tabs>
                <w:tab w:val="left" w:pos="567"/>
                <w:tab w:val="left" w:pos="851"/>
              </w:tabs>
            </w:pPr>
            <w:r w:rsidRPr="002645BA">
              <w:t>Jongeren voelen zich meer betrokken bij het dorp en beseffen zich dat ze zelf een bijdrage kunnen leveren aan het leefklimaat. Ook weten ze nu beter wie ze aan kunnen spreken als ze iets willen realiseren of bijdragen.</w:t>
            </w:r>
          </w:p>
          <w:p w14:paraId="2F79D511" w14:textId="77777777" w:rsidR="005F3E19" w:rsidRPr="001374C1" w:rsidRDefault="007F6CBB" w:rsidP="007F6CBB">
            <w:pPr>
              <w:pStyle w:val="Geenafstand"/>
              <w:tabs>
                <w:tab w:val="left" w:pos="567"/>
                <w:tab w:val="left" w:pos="851"/>
              </w:tabs>
            </w:pPr>
            <w:r>
              <w:t>De jongeren hebben geleerd hoe ze moeten omgaan met beleidsmedewerkers en de processen die zij moeten doorlopen  om beleidsstukken te kunnen aanpassen.</w:t>
            </w:r>
          </w:p>
        </w:tc>
      </w:tr>
      <w:tr w:rsidR="005F3E19" w:rsidRPr="001374C1" w14:paraId="15A6B26F" w14:textId="77777777" w:rsidTr="007763BB">
        <w:trPr>
          <w:cantSplit/>
          <w:trHeight w:val="959"/>
        </w:trPr>
        <w:tc>
          <w:tcPr>
            <w:tcW w:w="2752" w:type="dxa"/>
            <w:tcMar>
              <w:top w:w="57" w:type="dxa"/>
              <w:left w:w="57" w:type="dxa"/>
              <w:bottom w:w="57" w:type="dxa"/>
              <w:right w:w="57" w:type="dxa"/>
            </w:tcMar>
          </w:tcPr>
          <w:p w14:paraId="5A9EEE0D" w14:textId="77777777" w:rsidR="005F3E19" w:rsidRPr="001374C1" w:rsidRDefault="005F3E19" w:rsidP="003D56F8">
            <w:pPr>
              <w:pStyle w:val="Geenafstand"/>
              <w:tabs>
                <w:tab w:val="left" w:pos="567"/>
                <w:tab w:val="left" w:pos="851"/>
              </w:tabs>
            </w:pPr>
            <w:r w:rsidRPr="001374C1">
              <w:t>Impact op de organisatie(s)</w:t>
            </w:r>
          </w:p>
        </w:tc>
        <w:tc>
          <w:tcPr>
            <w:tcW w:w="6379" w:type="dxa"/>
            <w:shd w:val="clear" w:color="auto" w:fill="F2F2F2" w:themeFill="background1" w:themeFillShade="F2"/>
            <w:tcMar>
              <w:top w:w="57" w:type="dxa"/>
              <w:left w:w="57" w:type="dxa"/>
              <w:bottom w:w="57" w:type="dxa"/>
              <w:right w:w="57" w:type="dxa"/>
            </w:tcMar>
          </w:tcPr>
          <w:p w14:paraId="1E1F3D52" w14:textId="77777777" w:rsidR="007763BB" w:rsidRDefault="007763BB" w:rsidP="007763BB">
            <w:pPr>
              <w:pStyle w:val="Geenafstand"/>
              <w:tabs>
                <w:tab w:val="left" w:pos="567"/>
                <w:tab w:val="left" w:pos="851"/>
              </w:tabs>
            </w:pPr>
            <w:r>
              <w:t>De betrokken organisaties  realiseren zich allemaal beter dat jongeren én wat toe te voegen hebben, het serieuze gesprekspartners zijn én dat je mét jongeren kunt en moet praten, en niet alleen óver ze.</w:t>
            </w:r>
          </w:p>
          <w:p w14:paraId="2F80290A" w14:textId="77777777" w:rsidR="007763BB" w:rsidRDefault="007763BB" w:rsidP="007763BB">
            <w:pPr>
              <w:pStyle w:val="Geenafstand"/>
              <w:tabs>
                <w:tab w:val="left" w:pos="567"/>
                <w:tab w:val="left" w:pos="851"/>
              </w:tabs>
            </w:pPr>
          </w:p>
          <w:p w14:paraId="62B32B97" w14:textId="77777777" w:rsidR="007763BB" w:rsidRDefault="007763BB" w:rsidP="007763BB">
            <w:pPr>
              <w:pStyle w:val="Geenafstand"/>
              <w:tabs>
                <w:tab w:val="left" w:pos="567"/>
                <w:tab w:val="left" w:pos="851"/>
              </w:tabs>
            </w:pPr>
            <w:r>
              <w:t>De grootste winst voor alle deelnemende bewonersorganisaties is dat ze meer inzicht hebben gekregen op het doen en laten van jongeren. Door aan de slag te gaan met de MDT, en dan met name de gedachte dat de jongere centraal staat, werden de bewonersorganisaties gedwongen hun eigen standpunten los te laten en zich meer te bewegen naar de jongeren. Ondanks dat dit proces niet gemakkelijk was en veel tijd in beslag nam leverde het bewonersorganisaties inzichten en nieuwe werkwijzen op. O.a.: korter vergaderen; via WhatsApp afspraken maken.</w:t>
            </w:r>
          </w:p>
          <w:p w14:paraId="0E9C1A39" w14:textId="77777777" w:rsidR="005F3E19" w:rsidRPr="001374C1" w:rsidRDefault="005F3E19" w:rsidP="00AA7144">
            <w:pPr>
              <w:pStyle w:val="Geenafstand"/>
              <w:tabs>
                <w:tab w:val="left" w:pos="567"/>
                <w:tab w:val="left" w:pos="851"/>
              </w:tabs>
            </w:pPr>
          </w:p>
        </w:tc>
      </w:tr>
      <w:tr w:rsidR="005F3E19" w:rsidRPr="001374C1" w14:paraId="7B516607" w14:textId="77777777" w:rsidTr="007763BB">
        <w:trPr>
          <w:cantSplit/>
          <w:trHeight w:val="1012"/>
        </w:trPr>
        <w:tc>
          <w:tcPr>
            <w:tcW w:w="2752" w:type="dxa"/>
            <w:tcMar>
              <w:top w:w="57" w:type="dxa"/>
              <w:left w:w="57" w:type="dxa"/>
              <w:bottom w:w="57" w:type="dxa"/>
              <w:right w:w="57" w:type="dxa"/>
            </w:tcMar>
          </w:tcPr>
          <w:p w14:paraId="371808DE" w14:textId="77777777" w:rsidR="005F3E19" w:rsidRPr="001374C1" w:rsidRDefault="005F3E19" w:rsidP="008B38F7">
            <w:pPr>
              <w:pStyle w:val="Geenafstand"/>
              <w:tabs>
                <w:tab w:val="left" w:pos="567"/>
                <w:tab w:val="left" w:pos="851"/>
              </w:tabs>
            </w:pPr>
            <w:r w:rsidRPr="001374C1">
              <w:t>Impact op de samenleving</w:t>
            </w:r>
          </w:p>
        </w:tc>
        <w:tc>
          <w:tcPr>
            <w:tcW w:w="6379" w:type="dxa"/>
            <w:shd w:val="clear" w:color="auto" w:fill="F2F2F2" w:themeFill="background1" w:themeFillShade="F2"/>
            <w:tcMar>
              <w:top w:w="57" w:type="dxa"/>
              <w:left w:w="57" w:type="dxa"/>
              <w:bottom w:w="57" w:type="dxa"/>
              <w:right w:w="57" w:type="dxa"/>
            </w:tcMar>
          </w:tcPr>
          <w:p w14:paraId="3018FD7F" w14:textId="77777777" w:rsidR="007763BB" w:rsidRDefault="007763BB" w:rsidP="007763BB">
            <w:pPr>
              <w:pStyle w:val="Geenafstand"/>
              <w:tabs>
                <w:tab w:val="left" w:pos="567"/>
                <w:tab w:val="left" w:pos="851"/>
              </w:tabs>
            </w:pPr>
            <w:r>
              <w:t xml:space="preserve">De stem van jongeren is hoorbaar en zichtbaar gemaakt. JOT heeft laten zien dat jongeren met serieuze thema’s bezig zijn en daar ideeën over hebben. </w:t>
            </w:r>
          </w:p>
          <w:p w14:paraId="49C1CA9A" w14:textId="77777777" w:rsidR="007763BB" w:rsidRDefault="007763BB" w:rsidP="007763BB">
            <w:pPr>
              <w:pStyle w:val="Geenafstand"/>
              <w:tabs>
                <w:tab w:val="left" w:pos="567"/>
                <w:tab w:val="left" w:pos="851"/>
              </w:tabs>
            </w:pPr>
          </w:p>
          <w:p w14:paraId="2A864B24" w14:textId="77777777" w:rsidR="007763BB" w:rsidRDefault="007763BB" w:rsidP="007763BB">
            <w:pPr>
              <w:pStyle w:val="Geenafstand"/>
              <w:tabs>
                <w:tab w:val="left" w:pos="567"/>
                <w:tab w:val="left" w:pos="851"/>
              </w:tabs>
            </w:pPr>
            <w:r>
              <w:t>De inbreng van jongeren is onmisbaar voor kleine kernen. Het zijn de inwoners van de toekomst en wil een dorp leefbaar blijven dan zal het moeten luisteren naar deze jongeren. Door de MDT is de stem van jongeren in een aantal dorpen gehoord. Bij een van de pilots werd bijvoorbeeld benoemd dat het leven in het dorp een stuk leuker was geworden door de organisatie van de activiteiten. Door het gat tussen jongeren en de bewonersorganisaties te dichten wordt de sociale cohesie en dus ook de leefbaarheid in een dorp vergroot.</w:t>
            </w:r>
          </w:p>
          <w:p w14:paraId="7CFD6BB5" w14:textId="77777777" w:rsidR="007763BB" w:rsidRDefault="007763BB" w:rsidP="007763BB">
            <w:pPr>
              <w:pStyle w:val="Geenafstand"/>
              <w:tabs>
                <w:tab w:val="left" w:pos="567"/>
                <w:tab w:val="left" w:pos="851"/>
              </w:tabs>
            </w:pPr>
          </w:p>
          <w:p w14:paraId="2119F179" w14:textId="77777777" w:rsidR="005F3E19" w:rsidRPr="001374C1" w:rsidRDefault="007763BB" w:rsidP="007763BB">
            <w:pPr>
              <w:pStyle w:val="Geenafstand"/>
              <w:tabs>
                <w:tab w:val="left" w:pos="567"/>
                <w:tab w:val="left" w:pos="851"/>
              </w:tabs>
            </w:pPr>
            <w:r>
              <w:t>In Geldermalsen is een JongerenRaad opgezet van 19 jongeren.</w:t>
            </w:r>
          </w:p>
        </w:tc>
      </w:tr>
    </w:tbl>
    <w:p w14:paraId="7CC407C9" w14:textId="3811A7EE" w:rsidR="005F3E19" w:rsidRDefault="005F3E19" w:rsidP="008B38F7">
      <w:pPr>
        <w:pStyle w:val="Geenafstand"/>
        <w:tabs>
          <w:tab w:val="left" w:pos="567"/>
          <w:tab w:val="left" w:pos="851"/>
        </w:tabs>
        <w:ind w:left="567" w:hanging="567"/>
      </w:pPr>
    </w:p>
    <w:p w14:paraId="18642929" w14:textId="558BB940" w:rsidR="00090BDD" w:rsidRDefault="00090BDD" w:rsidP="008B38F7">
      <w:pPr>
        <w:pStyle w:val="Geenafstand"/>
        <w:tabs>
          <w:tab w:val="left" w:pos="567"/>
          <w:tab w:val="left" w:pos="851"/>
        </w:tabs>
        <w:ind w:left="567" w:hanging="567"/>
      </w:pPr>
    </w:p>
    <w:p w14:paraId="6C4E9E4B" w14:textId="77777777" w:rsidR="00090BDD" w:rsidRPr="001374C1" w:rsidRDefault="00090BDD" w:rsidP="008B38F7">
      <w:pPr>
        <w:pStyle w:val="Geenafstand"/>
        <w:tabs>
          <w:tab w:val="left" w:pos="567"/>
          <w:tab w:val="left" w:pos="851"/>
        </w:tabs>
        <w:ind w:left="567" w:hanging="567"/>
      </w:pPr>
    </w:p>
    <w:p w14:paraId="076BA3EF" w14:textId="77777777" w:rsidR="00396A49" w:rsidRPr="001374C1" w:rsidRDefault="00396A49" w:rsidP="008B38F7">
      <w:pPr>
        <w:pStyle w:val="Geenafstand"/>
        <w:tabs>
          <w:tab w:val="left" w:pos="567"/>
          <w:tab w:val="left" w:pos="851"/>
        </w:tabs>
        <w:ind w:left="567" w:hanging="567"/>
      </w:pPr>
    </w:p>
    <w:p w14:paraId="477CA951" w14:textId="77777777" w:rsidR="0033506D" w:rsidRPr="001374C1" w:rsidRDefault="000E1AF0" w:rsidP="008B38F7">
      <w:pPr>
        <w:pStyle w:val="Geenafstand"/>
        <w:numPr>
          <w:ilvl w:val="0"/>
          <w:numId w:val="2"/>
        </w:numPr>
        <w:tabs>
          <w:tab w:val="left" w:pos="567"/>
          <w:tab w:val="left" w:pos="851"/>
        </w:tabs>
        <w:spacing w:after="60"/>
        <w:ind w:left="567" w:hanging="567"/>
        <w:rPr>
          <w:b/>
        </w:rPr>
      </w:pPr>
      <w:r w:rsidRPr="001374C1">
        <w:rPr>
          <w:b/>
        </w:rPr>
        <w:lastRenderedPageBreak/>
        <w:t>Rapportage proces</w:t>
      </w:r>
    </w:p>
    <w:p w14:paraId="147869B0" w14:textId="77777777" w:rsidR="000E1AF0" w:rsidRPr="001374C1" w:rsidRDefault="00F93849" w:rsidP="008B38F7">
      <w:pPr>
        <w:pStyle w:val="Geenafstand"/>
        <w:numPr>
          <w:ilvl w:val="1"/>
          <w:numId w:val="2"/>
        </w:numPr>
        <w:tabs>
          <w:tab w:val="left" w:pos="567"/>
          <w:tab w:val="left" w:pos="851"/>
        </w:tabs>
        <w:ind w:left="567" w:hanging="567"/>
      </w:pPr>
      <w:r w:rsidRPr="001374C1">
        <w:t>Zijn in één of meer onderdelen van de subsidieaanvraag wijzigingen opgetreden</w:t>
      </w:r>
      <w:r w:rsidR="00D56FC3" w:rsidRPr="001374C1">
        <w:t>?</w:t>
      </w:r>
      <w:r w:rsidR="00041A2B" w:rsidRPr="001374C1">
        <w:t xml:space="preserve"> Met nadruk op</w:t>
      </w:r>
      <w:r w:rsidR="00983E29" w:rsidRPr="001374C1">
        <w:t xml:space="preserve"> de periode na het voortgangsverslag.</w:t>
      </w:r>
    </w:p>
    <w:p w14:paraId="6A7B2F92" w14:textId="77777777" w:rsidR="00F93849" w:rsidRPr="001374C1" w:rsidRDefault="00E8072D" w:rsidP="005F3E19">
      <w:pPr>
        <w:pStyle w:val="Geenafstand"/>
        <w:tabs>
          <w:tab w:val="left" w:pos="567"/>
          <w:tab w:val="left" w:pos="851"/>
        </w:tabs>
        <w:ind w:left="1134" w:hanging="567"/>
      </w:pPr>
      <w:sdt>
        <w:sdtPr>
          <w:rPr>
            <w:shd w:val="clear" w:color="auto" w:fill="E7E6E6" w:themeFill="background2"/>
          </w:rPr>
          <w:id w:val="-1394279668"/>
          <w14:checkbox>
            <w14:checked w14:val="0"/>
            <w14:checkedState w14:val="2612" w14:font="MS Gothic"/>
            <w14:uncheckedState w14:val="2610" w14:font="MS Gothic"/>
          </w14:checkbox>
        </w:sdtPr>
        <w:sdtEndPr/>
        <w:sdtContent>
          <w:r w:rsidR="00F93849" w:rsidRPr="001374C1">
            <w:rPr>
              <w:rFonts w:ascii="Segoe UI Symbol" w:eastAsia="MS Gothic" w:hAnsi="Segoe UI Symbol" w:cs="Segoe UI Symbol"/>
              <w:shd w:val="clear" w:color="auto" w:fill="E7E6E6" w:themeFill="background2"/>
            </w:rPr>
            <w:t>☐</w:t>
          </w:r>
        </w:sdtContent>
      </w:sdt>
      <w:r w:rsidR="00F93849" w:rsidRPr="001374C1">
        <w:t xml:space="preserve"> Ja</w:t>
      </w:r>
    </w:p>
    <w:p w14:paraId="12DCDB71" w14:textId="77777777" w:rsidR="00F93849" w:rsidRPr="001374C1" w:rsidRDefault="00E8072D" w:rsidP="005F3E19">
      <w:pPr>
        <w:pStyle w:val="Geenafstand"/>
        <w:tabs>
          <w:tab w:val="left" w:pos="567"/>
          <w:tab w:val="left" w:pos="851"/>
        </w:tabs>
        <w:ind w:left="1134" w:hanging="567"/>
      </w:pPr>
      <w:sdt>
        <w:sdtPr>
          <w:rPr>
            <w:shd w:val="clear" w:color="auto" w:fill="E7E6E6" w:themeFill="background2"/>
          </w:rPr>
          <w:id w:val="1690480518"/>
          <w14:checkbox>
            <w14:checked w14:val="1"/>
            <w14:checkedState w14:val="2612" w14:font="MS Gothic"/>
            <w14:uncheckedState w14:val="2610" w14:font="MS Gothic"/>
          </w14:checkbox>
        </w:sdtPr>
        <w:sdtEndPr/>
        <w:sdtContent>
          <w:r w:rsidR="007763BB">
            <w:rPr>
              <w:rFonts w:ascii="MS Gothic" w:eastAsia="MS Gothic" w:hAnsi="MS Gothic" w:hint="eastAsia"/>
              <w:shd w:val="clear" w:color="auto" w:fill="E7E6E6" w:themeFill="background2"/>
            </w:rPr>
            <w:t>☒</w:t>
          </w:r>
        </w:sdtContent>
      </w:sdt>
      <w:r w:rsidR="00F93849" w:rsidRPr="001374C1">
        <w:t xml:space="preserve"> Nee</w:t>
      </w:r>
    </w:p>
    <w:p w14:paraId="3DDB4B01" w14:textId="77777777" w:rsidR="005F3E19" w:rsidRPr="001374C1" w:rsidRDefault="005F3E19" w:rsidP="005F3E19">
      <w:pPr>
        <w:pStyle w:val="Geenafstand"/>
        <w:tabs>
          <w:tab w:val="left" w:pos="567"/>
          <w:tab w:val="left" w:pos="851"/>
        </w:tabs>
        <w:ind w:left="1134" w:hanging="567"/>
      </w:pPr>
    </w:p>
    <w:tbl>
      <w:tblPr>
        <w:tblStyle w:val="Tabelraster"/>
        <w:tblW w:w="8505" w:type="dxa"/>
        <w:tblInd w:w="562" w:type="dxa"/>
        <w:tblLook w:val="04A0" w:firstRow="1" w:lastRow="0" w:firstColumn="1" w:lastColumn="0" w:noHBand="0" w:noVBand="1"/>
      </w:tblPr>
      <w:tblGrid>
        <w:gridCol w:w="4111"/>
        <w:gridCol w:w="4394"/>
      </w:tblGrid>
      <w:tr w:rsidR="0027664A" w:rsidRPr="001374C1" w14:paraId="7C863D3B" w14:textId="77777777" w:rsidTr="0027664A">
        <w:tc>
          <w:tcPr>
            <w:tcW w:w="4111" w:type="dxa"/>
            <w:tcMar>
              <w:top w:w="57" w:type="dxa"/>
              <w:left w:w="57" w:type="dxa"/>
              <w:bottom w:w="57" w:type="dxa"/>
              <w:right w:w="57" w:type="dxa"/>
            </w:tcMar>
            <w:vAlign w:val="center"/>
          </w:tcPr>
          <w:p w14:paraId="20D92DBF" w14:textId="77777777" w:rsidR="0027664A" w:rsidRPr="001374C1" w:rsidRDefault="0027664A" w:rsidP="005F3E19">
            <w:pPr>
              <w:pStyle w:val="Geenafstand"/>
              <w:tabs>
                <w:tab w:val="left" w:pos="567"/>
                <w:tab w:val="left" w:pos="851"/>
              </w:tabs>
              <w:rPr>
                <w:b/>
              </w:rPr>
            </w:pPr>
            <w:r w:rsidRPr="001374C1">
              <w:rPr>
                <w:b/>
              </w:rPr>
              <w:t>INDIEN JA</w:t>
            </w:r>
          </w:p>
          <w:p w14:paraId="46BCBDB2" w14:textId="77777777" w:rsidR="0027664A" w:rsidRPr="001374C1" w:rsidRDefault="0027664A" w:rsidP="005F3E19">
            <w:pPr>
              <w:pStyle w:val="Geenafstand"/>
              <w:tabs>
                <w:tab w:val="left" w:pos="567"/>
                <w:tab w:val="left" w:pos="851"/>
              </w:tabs>
            </w:pPr>
          </w:p>
          <w:p w14:paraId="51C6302D" w14:textId="77777777" w:rsidR="0027664A" w:rsidRPr="001374C1" w:rsidRDefault="0027664A" w:rsidP="0027664A">
            <w:pPr>
              <w:pStyle w:val="Geenafstand"/>
              <w:tabs>
                <w:tab w:val="left" w:pos="567"/>
                <w:tab w:val="left" w:pos="851"/>
              </w:tabs>
            </w:pPr>
            <w:r w:rsidRPr="001374C1">
              <w:t xml:space="preserve">Geef aan voor welke van de volgende onderdelen de wijziging(en) consequenties hebben: </w:t>
            </w:r>
          </w:p>
        </w:tc>
        <w:tc>
          <w:tcPr>
            <w:tcW w:w="4394" w:type="dxa"/>
            <w:vMerge w:val="restart"/>
            <w:tcMar>
              <w:top w:w="57" w:type="dxa"/>
              <w:left w:w="57" w:type="dxa"/>
              <w:bottom w:w="57" w:type="dxa"/>
              <w:right w:w="57" w:type="dxa"/>
            </w:tcMar>
            <w:vAlign w:val="center"/>
          </w:tcPr>
          <w:p w14:paraId="3B33185F" w14:textId="77777777" w:rsidR="0027664A" w:rsidRPr="001374C1" w:rsidRDefault="0027664A" w:rsidP="005F3E19">
            <w:pPr>
              <w:pStyle w:val="Geenafstand"/>
              <w:tabs>
                <w:tab w:val="left" w:pos="567"/>
                <w:tab w:val="left" w:pos="851"/>
              </w:tabs>
              <w:rPr>
                <w:b/>
              </w:rPr>
            </w:pPr>
            <w:r w:rsidRPr="001374C1">
              <w:rPr>
                <w:b/>
              </w:rPr>
              <w:t>INDIEN NEE</w:t>
            </w:r>
          </w:p>
          <w:p w14:paraId="323ACF2D" w14:textId="77777777" w:rsidR="0027664A" w:rsidRPr="001374C1" w:rsidRDefault="0027664A" w:rsidP="005F3E19">
            <w:pPr>
              <w:pStyle w:val="Geenafstand"/>
              <w:tabs>
                <w:tab w:val="left" w:pos="567"/>
                <w:tab w:val="left" w:pos="851"/>
              </w:tabs>
            </w:pPr>
          </w:p>
          <w:p w14:paraId="152AC2F3" w14:textId="77777777" w:rsidR="0027664A" w:rsidRPr="001374C1" w:rsidRDefault="0027664A" w:rsidP="005F3E19">
            <w:pPr>
              <w:pStyle w:val="Geenafstand"/>
              <w:tabs>
                <w:tab w:val="left" w:pos="567"/>
                <w:tab w:val="left" w:pos="851"/>
              </w:tabs>
            </w:pPr>
            <w:r w:rsidRPr="001374C1">
              <w:t xml:space="preserve">Het niet vermelden van wijzigingen betekent volgens ZonMw </w:t>
            </w:r>
            <w:proofErr w:type="spellStart"/>
            <w:r w:rsidRPr="001374C1">
              <w:t>datde</w:t>
            </w:r>
            <w:proofErr w:type="spellEnd"/>
            <w:r w:rsidRPr="001374C1">
              <w:t xml:space="preserve"> uitvoering plaatsvindt zoals is beschreven in de goedgekeurde subsidieaanvraag (of een door ZonMw goedgekeurde wijziging daarvan).</w:t>
            </w:r>
          </w:p>
          <w:p w14:paraId="24859056" w14:textId="77777777" w:rsidR="0027664A" w:rsidRPr="001374C1" w:rsidRDefault="0027664A" w:rsidP="005F3E19">
            <w:pPr>
              <w:pStyle w:val="Geenafstand"/>
              <w:tabs>
                <w:tab w:val="left" w:pos="567"/>
                <w:tab w:val="left" w:pos="851"/>
              </w:tabs>
            </w:pPr>
          </w:p>
          <w:p w14:paraId="32FF0597" w14:textId="77777777" w:rsidR="0027664A" w:rsidRPr="001374C1" w:rsidRDefault="0027664A" w:rsidP="0027664A">
            <w:pPr>
              <w:pStyle w:val="Geenafstand"/>
              <w:tabs>
                <w:tab w:val="left" w:pos="567"/>
                <w:tab w:val="left" w:pos="851"/>
              </w:tabs>
            </w:pPr>
            <w:r w:rsidRPr="001374C1">
              <w:t>Laat u in geval van wijzigingen het rapporteren achterwege, dan kan ZonMw op grond van de subsidiebepalingen consequenties verbinden aan de subsidieverlening. Het is daarom van essentieel belang dat u inzichtelijk maakt of op de genoemde onderdelen de werkelijke uitvoering overeenkomt met de goedgekeurde subsidieaanvraag.</w:t>
            </w:r>
          </w:p>
        </w:tc>
      </w:tr>
      <w:tr w:rsidR="0027664A" w:rsidRPr="001374C1" w14:paraId="6F202ED0" w14:textId="77777777" w:rsidTr="0027664A">
        <w:tc>
          <w:tcPr>
            <w:tcW w:w="4111" w:type="dxa"/>
            <w:tcMar>
              <w:top w:w="57" w:type="dxa"/>
              <w:left w:w="57" w:type="dxa"/>
              <w:bottom w:w="57" w:type="dxa"/>
              <w:right w:w="57" w:type="dxa"/>
            </w:tcMar>
            <w:vAlign w:val="center"/>
          </w:tcPr>
          <w:p w14:paraId="44E7F64C" w14:textId="77777777" w:rsidR="0027664A" w:rsidRPr="001374C1" w:rsidRDefault="00E8072D" w:rsidP="005F3E19">
            <w:pPr>
              <w:pStyle w:val="Geenafstand"/>
              <w:tabs>
                <w:tab w:val="left" w:pos="567"/>
                <w:tab w:val="left" w:pos="851"/>
              </w:tabs>
            </w:pPr>
            <w:sdt>
              <w:sdtPr>
                <w:rPr>
                  <w:shd w:val="clear" w:color="auto" w:fill="E7E6E6" w:themeFill="background2"/>
                </w:rPr>
                <w:id w:val="-2146800713"/>
                <w14:checkbox>
                  <w14:checked w14:val="0"/>
                  <w14:checkedState w14:val="2612" w14:font="MS Gothic"/>
                  <w14:uncheckedState w14:val="2610" w14:font="MS Gothic"/>
                </w14:checkbox>
              </w:sdtPr>
              <w:sdtEndPr/>
              <w:sdtContent>
                <w:r w:rsidR="0027664A" w:rsidRPr="001374C1">
                  <w:rPr>
                    <w:rFonts w:ascii="Segoe UI Symbol" w:eastAsia="MS Gothic" w:hAnsi="Segoe UI Symbol" w:cs="Segoe UI Symbol"/>
                    <w:shd w:val="clear" w:color="auto" w:fill="E7E6E6" w:themeFill="background2"/>
                  </w:rPr>
                  <w:t>☐</w:t>
                </w:r>
              </w:sdtContent>
            </w:sdt>
            <w:r w:rsidR="0027664A" w:rsidRPr="001374C1">
              <w:rPr>
                <w:shd w:val="clear" w:color="auto" w:fill="E7E6E6" w:themeFill="background2"/>
              </w:rPr>
              <w:t xml:space="preserve"> Tijdsplanning</w:t>
            </w:r>
          </w:p>
        </w:tc>
        <w:tc>
          <w:tcPr>
            <w:tcW w:w="4394" w:type="dxa"/>
            <w:vMerge/>
            <w:tcMar>
              <w:top w:w="57" w:type="dxa"/>
              <w:left w:w="57" w:type="dxa"/>
              <w:bottom w:w="57" w:type="dxa"/>
              <w:right w:w="57" w:type="dxa"/>
            </w:tcMar>
            <w:vAlign w:val="center"/>
          </w:tcPr>
          <w:p w14:paraId="11E090D0" w14:textId="77777777" w:rsidR="0027664A" w:rsidRPr="001374C1" w:rsidRDefault="0027664A" w:rsidP="005F3E19">
            <w:pPr>
              <w:pStyle w:val="Geenafstand"/>
              <w:tabs>
                <w:tab w:val="left" w:pos="567"/>
                <w:tab w:val="left" w:pos="851"/>
              </w:tabs>
            </w:pPr>
          </w:p>
        </w:tc>
      </w:tr>
      <w:tr w:rsidR="0027664A" w:rsidRPr="001374C1" w14:paraId="59E9E60E" w14:textId="77777777" w:rsidTr="0027664A">
        <w:tc>
          <w:tcPr>
            <w:tcW w:w="4111" w:type="dxa"/>
            <w:tcMar>
              <w:top w:w="57" w:type="dxa"/>
              <w:left w:w="57" w:type="dxa"/>
              <w:bottom w:w="57" w:type="dxa"/>
              <w:right w:w="57" w:type="dxa"/>
            </w:tcMar>
            <w:vAlign w:val="center"/>
          </w:tcPr>
          <w:p w14:paraId="40B0C4B1" w14:textId="77777777" w:rsidR="0027664A" w:rsidRPr="001374C1" w:rsidRDefault="00E8072D" w:rsidP="005F3E19">
            <w:pPr>
              <w:pStyle w:val="Geenafstand"/>
              <w:tabs>
                <w:tab w:val="left" w:pos="567"/>
                <w:tab w:val="left" w:pos="851"/>
              </w:tabs>
            </w:pPr>
            <w:sdt>
              <w:sdtPr>
                <w:rPr>
                  <w:shd w:val="clear" w:color="auto" w:fill="E7E6E6" w:themeFill="background2"/>
                </w:rPr>
                <w:id w:val="2144616552"/>
                <w14:checkbox>
                  <w14:checked w14:val="0"/>
                  <w14:checkedState w14:val="2612" w14:font="MS Gothic"/>
                  <w14:uncheckedState w14:val="2610" w14:font="MS Gothic"/>
                </w14:checkbox>
              </w:sdtPr>
              <w:sdtEndPr/>
              <w:sdtContent>
                <w:r w:rsidR="0027664A" w:rsidRPr="001374C1">
                  <w:rPr>
                    <w:rFonts w:ascii="Segoe UI Symbol" w:eastAsia="MS Gothic" w:hAnsi="Segoe UI Symbol" w:cs="Segoe UI Symbol"/>
                    <w:shd w:val="clear" w:color="auto" w:fill="E7E6E6" w:themeFill="background2"/>
                  </w:rPr>
                  <w:t>☐</w:t>
                </w:r>
              </w:sdtContent>
            </w:sdt>
            <w:r w:rsidR="0027664A" w:rsidRPr="001374C1">
              <w:rPr>
                <w:shd w:val="clear" w:color="auto" w:fill="E7E6E6" w:themeFill="background2"/>
              </w:rPr>
              <w:t xml:space="preserve"> Goedgekeurde begroting</w:t>
            </w:r>
          </w:p>
        </w:tc>
        <w:tc>
          <w:tcPr>
            <w:tcW w:w="4394" w:type="dxa"/>
            <w:vMerge/>
            <w:tcMar>
              <w:top w:w="57" w:type="dxa"/>
              <w:left w:w="57" w:type="dxa"/>
              <w:bottom w:w="57" w:type="dxa"/>
              <w:right w:w="57" w:type="dxa"/>
            </w:tcMar>
            <w:vAlign w:val="center"/>
          </w:tcPr>
          <w:p w14:paraId="5876A021" w14:textId="77777777" w:rsidR="0027664A" w:rsidRPr="001374C1" w:rsidRDefault="0027664A" w:rsidP="003D56F8">
            <w:pPr>
              <w:pStyle w:val="Geenafstand"/>
              <w:tabs>
                <w:tab w:val="left" w:pos="567"/>
                <w:tab w:val="left" w:pos="851"/>
              </w:tabs>
            </w:pPr>
          </w:p>
        </w:tc>
      </w:tr>
      <w:tr w:rsidR="0027664A" w:rsidRPr="001374C1" w14:paraId="29C45721" w14:textId="77777777" w:rsidTr="0027664A">
        <w:tc>
          <w:tcPr>
            <w:tcW w:w="4111" w:type="dxa"/>
            <w:tcMar>
              <w:top w:w="57" w:type="dxa"/>
              <w:left w:w="57" w:type="dxa"/>
              <w:bottom w:w="57" w:type="dxa"/>
              <w:right w:w="57" w:type="dxa"/>
            </w:tcMar>
            <w:vAlign w:val="center"/>
          </w:tcPr>
          <w:p w14:paraId="7D2B9FA4" w14:textId="77777777" w:rsidR="0027664A" w:rsidRPr="001374C1" w:rsidRDefault="00E8072D" w:rsidP="005F3E19">
            <w:pPr>
              <w:pStyle w:val="Geenafstand"/>
              <w:tabs>
                <w:tab w:val="left" w:pos="567"/>
                <w:tab w:val="left" w:pos="851"/>
              </w:tabs>
            </w:pPr>
            <w:sdt>
              <w:sdtPr>
                <w:rPr>
                  <w:shd w:val="clear" w:color="auto" w:fill="E7E6E6" w:themeFill="background2"/>
                </w:rPr>
                <w:id w:val="1640070946"/>
                <w14:checkbox>
                  <w14:checked w14:val="0"/>
                  <w14:checkedState w14:val="2612" w14:font="MS Gothic"/>
                  <w14:uncheckedState w14:val="2610" w14:font="MS Gothic"/>
                </w14:checkbox>
              </w:sdtPr>
              <w:sdtEndPr/>
              <w:sdtContent>
                <w:r w:rsidR="0027664A" w:rsidRPr="001374C1">
                  <w:rPr>
                    <w:rFonts w:ascii="Segoe UI Symbol" w:eastAsia="MS Gothic" w:hAnsi="Segoe UI Symbol" w:cs="Segoe UI Symbol"/>
                    <w:shd w:val="clear" w:color="auto" w:fill="E7E6E6" w:themeFill="background2"/>
                  </w:rPr>
                  <w:t>☐</w:t>
                </w:r>
              </w:sdtContent>
            </w:sdt>
            <w:r w:rsidR="0027664A" w:rsidRPr="001374C1">
              <w:rPr>
                <w:shd w:val="clear" w:color="auto" w:fill="E7E6E6" w:themeFill="background2"/>
              </w:rPr>
              <w:t xml:space="preserve"> Doelstellingen</w:t>
            </w:r>
          </w:p>
        </w:tc>
        <w:tc>
          <w:tcPr>
            <w:tcW w:w="4394" w:type="dxa"/>
            <w:vMerge/>
            <w:tcMar>
              <w:top w:w="57" w:type="dxa"/>
              <w:left w:w="57" w:type="dxa"/>
              <w:bottom w:w="57" w:type="dxa"/>
              <w:right w:w="57" w:type="dxa"/>
            </w:tcMar>
            <w:vAlign w:val="center"/>
          </w:tcPr>
          <w:p w14:paraId="0D9860C0" w14:textId="77777777" w:rsidR="0027664A" w:rsidRPr="001374C1" w:rsidRDefault="0027664A" w:rsidP="003D56F8">
            <w:pPr>
              <w:pStyle w:val="Geenafstand"/>
              <w:tabs>
                <w:tab w:val="left" w:pos="567"/>
                <w:tab w:val="left" w:pos="851"/>
              </w:tabs>
            </w:pPr>
          </w:p>
        </w:tc>
      </w:tr>
      <w:tr w:rsidR="0027664A" w:rsidRPr="001374C1" w14:paraId="732D8421" w14:textId="77777777" w:rsidTr="0027664A">
        <w:tc>
          <w:tcPr>
            <w:tcW w:w="4111" w:type="dxa"/>
            <w:tcMar>
              <w:top w:w="57" w:type="dxa"/>
              <w:left w:w="57" w:type="dxa"/>
              <w:bottom w:w="57" w:type="dxa"/>
              <w:right w:w="57" w:type="dxa"/>
            </w:tcMar>
            <w:vAlign w:val="center"/>
          </w:tcPr>
          <w:p w14:paraId="6C4F5B5C" w14:textId="77777777" w:rsidR="0027664A" w:rsidRPr="001374C1" w:rsidRDefault="00E8072D" w:rsidP="005F3E19">
            <w:pPr>
              <w:pStyle w:val="Geenafstand"/>
              <w:tabs>
                <w:tab w:val="left" w:pos="567"/>
                <w:tab w:val="left" w:pos="851"/>
              </w:tabs>
            </w:pPr>
            <w:sdt>
              <w:sdtPr>
                <w:rPr>
                  <w:shd w:val="clear" w:color="auto" w:fill="E7E6E6" w:themeFill="background2"/>
                </w:rPr>
                <w:id w:val="-1329051698"/>
                <w14:checkbox>
                  <w14:checked w14:val="0"/>
                  <w14:checkedState w14:val="2612" w14:font="MS Gothic"/>
                  <w14:uncheckedState w14:val="2610" w14:font="MS Gothic"/>
                </w14:checkbox>
              </w:sdtPr>
              <w:sdtEndPr/>
              <w:sdtContent>
                <w:r w:rsidR="0027664A" w:rsidRPr="001374C1">
                  <w:rPr>
                    <w:rFonts w:ascii="Segoe UI Symbol" w:eastAsia="MS Gothic" w:hAnsi="Segoe UI Symbol" w:cs="Segoe UI Symbol"/>
                    <w:shd w:val="clear" w:color="auto" w:fill="E7E6E6" w:themeFill="background2"/>
                  </w:rPr>
                  <w:t>☐</w:t>
                </w:r>
              </w:sdtContent>
            </w:sdt>
            <w:r w:rsidR="0027664A" w:rsidRPr="001374C1">
              <w:rPr>
                <w:shd w:val="clear" w:color="auto" w:fill="E7E6E6" w:themeFill="background2"/>
              </w:rPr>
              <w:t xml:space="preserve"> Geplande activiteiten, plan van aanpak </w:t>
            </w:r>
            <w:r w:rsidR="0027664A" w:rsidRPr="001374C1">
              <w:rPr>
                <w:sz w:val="14"/>
                <w:szCs w:val="14"/>
                <w:shd w:val="clear" w:color="auto" w:fill="E7E6E6" w:themeFill="background2"/>
              </w:rPr>
              <w:t>(1)</w:t>
            </w:r>
          </w:p>
        </w:tc>
        <w:tc>
          <w:tcPr>
            <w:tcW w:w="4394" w:type="dxa"/>
            <w:vMerge/>
            <w:tcMar>
              <w:top w:w="57" w:type="dxa"/>
              <w:left w:w="57" w:type="dxa"/>
              <w:bottom w:w="57" w:type="dxa"/>
              <w:right w:w="57" w:type="dxa"/>
            </w:tcMar>
            <w:vAlign w:val="center"/>
          </w:tcPr>
          <w:p w14:paraId="3B70D87A" w14:textId="77777777" w:rsidR="0027664A" w:rsidRPr="001374C1" w:rsidRDefault="0027664A" w:rsidP="003D56F8">
            <w:pPr>
              <w:pStyle w:val="Geenafstand"/>
              <w:tabs>
                <w:tab w:val="left" w:pos="567"/>
                <w:tab w:val="left" w:pos="851"/>
              </w:tabs>
            </w:pPr>
          </w:p>
        </w:tc>
      </w:tr>
      <w:tr w:rsidR="0027664A" w:rsidRPr="001374C1" w14:paraId="68A82AC9" w14:textId="77777777" w:rsidTr="0027664A">
        <w:tc>
          <w:tcPr>
            <w:tcW w:w="4111" w:type="dxa"/>
            <w:tcMar>
              <w:top w:w="57" w:type="dxa"/>
              <w:left w:w="57" w:type="dxa"/>
              <w:bottom w:w="57" w:type="dxa"/>
              <w:right w:w="57" w:type="dxa"/>
            </w:tcMar>
            <w:vAlign w:val="center"/>
          </w:tcPr>
          <w:p w14:paraId="3432CE97" w14:textId="77777777" w:rsidR="0027664A" w:rsidRPr="001374C1" w:rsidRDefault="00E8072D" w:rsidP="005F3E19">
            <w:pPr>
              <w:pStyle w:val="Geenafstand"/>
              <w:tabs>
                <w:tab w:val="left" w:pos="567"/>
                <w:tab w:val="left" w:pos="851"/>
              </w:tabs>
            </w:pPr>
            <w:sdt>
              <w:sdtPr>
                <w:rPr>
                  <w:shd w:val="clear" w:color="auto" w:fill="E7E6E6" w:themeFill="background2"/>
                </w:rPr>
                <w:id w:val="960614456"/>
                <w14:checkbox>
                  <w14:checked w14:val="0"/>
                  <w14:checkedState w14:val="2612" w14:font="MS Gothic"/>
                  <w14:uncheckedState w14:val="2610" w14:font="MS Gothic"/>
                </w14:checkbox>
              </w:sdtPr>
              <w:sdtEndPr/>
              <w:sdtContent>
                <w:r w:rsidR="0027664A" w:rsidRPr="001374C1">
                  <w:rPr>
                    <w:rFonts w:ascii="Segoe UI Symbol" w:eastAsia="MS Gothic" w:hAnsi="Segoe UI Symbol" w:cs="Segoe UI Symbol"/>
                    <w:shd w:val="clear" w:color="auto" w:fill="E7E6E6" w:themeFill="background2"/>
                  </w:rPr>
                  <w:t>☐</w:t>
                </w:r>
              </w:sdtContent>
            </w:sdt>
            <w:r w:rsidR="0027664A" w:rsidRPr="001374C1">
              <w:rPr>
                <w:shd w:val="clear" w:color="auto" w:fill="E7E6E6" w:themeFill="background2"/>
              </w:rPr>
              <w:t xml:space="preserve"> Beoogde resultaten</w:t>
            </w:r>
          </w:p>
        </w:tc>
        <w:tc>
          <w:tcPr>
            <w:tcW w:w="4394" w:type="dxa"/>
            <w:vMerge/>
            <w:tcMar>
              <w:top w:w="57" w:type="dxa"/>
              <w:left w:w="57" w:type="dxa"/>
              <w:bottom w:w="57" w:type="dxa"/>
              <w:right w:w="57" w:type="dxa"/>
            </w:tcMar>
            <w:vAlign w:val="center"/>
          </w:tcPr>
          <w:p w14:paraId="1C2C4036" w14:textId="77777777" w:rsidR="0027664A" w:rsidRPr="001374C1" w:rsidRDefault="0027664A" w:rsidP="003D56F8">
            <w:pPr>
              <w:pStyle w:val="Geenafstand"/>
              <w:tabs>
                <w:tab w:val="left" w:pos="567"/>
                <w:tab w:val="left" w:pos="851"/>
              </w:tabs>
            </w:pPr>
          </w:p>
        </w:tc>
      </w:tr>
      <w:tr w:rsidR="0027664A" w:rsidRPr="001374C1" w14:paraId="6200B8D6" w14:textId="77777777" w:rsidTr="0027664A">
        <w:tc>
          <w:tcPr>
            <w:tcW w:w="4111" w:type="dxa"/>
            <w:tcMar>
              <w:top w:w="57" w:type="dxa"/>
              <w:left w:w="57" w:type="dxa"/>
              <w:bottom w:w="57" w:type="dxa"/>
              <w:right w:w="57" w:type="dxa"/>
            </w:tcMar>
            <w:vAlign w:val="center"/>
          </w:tcPr>
          <w:p w14:paraId="167E52B0" w14:textId="77777777" w:rsidR="0027664A" w:rsidRPr="001374C1" w:rsidRDefault="00E8072D" w:rsidP="0027664A">
            <w:pPr>
              <w:pStyle w:val="Geenafstand"/>
              <w:tabs>
                <w:tab w:val="left" w:pos="283"/>
                <w:tab w:val="left" w:pos="567"/>
                <w:tab w:val="left" w:pos="851"/>
              </w:tabs>
              <w:rPr>
                <w:shd w:val="clear" w:color="auto" w:fill="E7E6E6" w:themeFill="background2"/>
              </w:rPr>
            </w:pPr>
            <w:sdt>
              <w:sdtPr>
                <w:rPr>
                  <w:shd w:val="clear" w:color="auto" w:fill="E7E6E6" w:themeFill="background2"/>
                </w:rPr>
                <w:id w:val="56599379"/>
                <w14:checkbox>
                  <w14:checked w14:val="0"/>
                  <w14:checkedState w14:val="2612" w14:font="MS Gothic"/>
                  <w14:uncheckedState w14:val="2610" w14:font="MS Gothic"/>
                </w14:checkbox>
              </w:sdtPr>
              <w:sdtEndPr/>
              <w:sdtContent>
                <w:r w:rsidR="0027664A" w:rsidRPr="001374C1">
                  <w:rPr>
                    <w:rFonts w:ascii="Segoe UI Symbol" w:eastAsia="MS Gothic" w:hAnsi="Segoe UI Symbol" w:cs="Segoe UI Symbol"/>
                    <w:shd w:val="clear" w:color="auto" w:fill="E7E6E6" w:themeFill="background2"/>
                  </w:rPr>
                  <w:t>☐</w:t>
                </w:r>
              </w:sdtContent>
            </w:sdt>
            <w:r w:rsidR="0027664A" w:rsidRPr="001374C1">
              <w:rPr>
                <w:shd w:val="clear" w:color="auto" w:fill="E7E6E6" w:themeFill="background2"/>
              </w:rPr>
              <w:t xml:space="preserve"> Samenwerking (binnen de projectgroep, met andere partijen, met jongeren)</w:t>
            </w:r>
          </w:p>
        </w:tc>
        <w:tc>
          <w:tcPr>
            <w:tcW w:w="4394" w:type="dxa"/>
            <w:vMerge/>
            <w:tcMar>
              <w:top w:w="57" w:type="dxa"/>
              <w:left w:w="57" w:type="dxa"/>
              <w:bottom w:w="57" w:type="dxa"/>
              <w:right w:w="57" w:type="dxa"/>
            </w:tcMar>
            <w:vAlign w:val="center"/>
          </w:tcPr>
          <w:p w14:paraId="0736F279" w14:textId="77777777" w:rsidR="0027664A" w:rsidRPr="001374C1" w:rsidRDefault="0027664A" w:rsidP="003D56F8">
            <w:pPr>
              <w:pStyle w:val="Geenafstand"/>
              <w:tabs>
                <w:tab w:val="left" w:pos="567"/>
                <w:tab w:val="left" w:pos="851"/>
              </w:tabs>
            </w:pPr>
          </w:p>
        </w:tc>
      </w:tr>
    </w:tbl>
    <w:p w14:paraId="50BFE260" w14:textId="77777777" w:rsidR="00AA7144" w:rsidRPr="001374C1" w:rsidRDefault="00AA7144" w:rsidP="008B38F7">
      <w:pPr>
        <w:pStyle w:val="Geenafstand"/>
        <w:tabs>
          <w:tab w:val="left" w:pos="567"/>
          <w:tab w:val="left" w:pos="851"/>
        </w:tabs>
        <w:ind w:left="567" w:hanging="567"/>
        <w:rPr>
          <w:vertAlign w:val="superscript"/>
        </w:rPr>
      </w:pPr>
    </w:p>
    <w:p w14:paraId="6C5C67A5" w14:textId="77777777" w:rsidR="00F93849" w:rsidRPr="001374C1" w:rsidRDefault="0027664A" w:rsidP="008B38F7">
      <w:pPr>
        <w:pStyle w:val="Geenafstand"/>
        <w:tabs>
          <w:tab w:val="left" w:pos="567"/>
          <w:tab w:val="left" w:pos="851"/>
        </w:tabs>
        <w:ind w:left="567" w:hanging="567"/>
        <w:rPr>
          <w:sz w:val="14"/>
          <w:szCs w:val="14"/>
        </w:rPr>
      </w:pPr>
      <w:r w:rsidRPr="001374C1">
        <w:rPr>
          <w:sz w:val="14"/>
          <w:szCs w:val="14"/>
          <w:vertAlign w:val="superscript"/>
        </w:rPr>
        <w:tab/>
      </w:r>
      <w:r w:rsidR="00291D8B" w:rsidRPr="001374C1">
        <w:rPr>
          <w:sz w:val="14"/>
          <w:szCs w:val="14"/>
          <w:vertAlign w:val="superscript"/>
        </w:rPr>
        <w:t>1</w:t>
      </w:r>
      <w:r w:rsidR="000D7C01" w:rsidRPr="001374C1">
        <w:rPr>
          <w:sz w:val="14"/>
          <w:szCs w:val="14"/>
        </w:rPr>
        <w:t xml:space="preserve"> (denk hierbij o.a.</w:t>
      </w:r>
      <w:r w:rsidR="00E642FD" w:rsidRPr="001374C1">
        <w:rPr>
          <w:sz w:val="14"/>
          <w:szCs w:val="14"/>
        </w:rPr>
        <w:t xml:space="preserve"> aan</w:t>
      </w:r>
      <w:r w:rsidR="000D7C01" w:rsidRPr="001374C1">
        <w:rPr>
          <w:sz w:val="14"/>
          <w:szCs w:val="14"/>
        </w:rPr>
        <w:t xml:space="preserve"> </w:t>
      </w:r>
      <w:r w:rsidR="00E642FD" w:rsidRPr="001374C1">
        <w:rPr>
          <w:sz w:val="14"/>
          <w:szCs w:val="14"/>
        </w:rPr>
        <w:t>projectopzet, werving, activiteiten, begeleiding</w:t>
      </w:r>
      <w:r w:rsidRPr="001374C1">
        <w:rPr>
          <w:sz w:val="14"/>
          <w:szCs w:val="14"/>
        </w:rPr>
        <w:t xml:space="preserve">, </w:t>
      </w:r>
      <w:r w:rsidR="00E642FD" w:rsidRPr="001374C1">
        <w:rPr>
          <w:sz w:val="14"/>
          <w:szCs w:val="14"/>
        </w:rPr>
        <w:t>training, beloning</w:t>
      </w:r>
      <w:r w:rsidRPr="001374C1">
        <w:rPr>
          <w:sz w:val="14"/>
          <w:szCs w:val="14"/>
        </w:rPr>
        <w:t>, n</w:t>
      </w:r>
      <w:r w:rsidR="00E642FD" w:rsidRPr="001374C1">
        <w:rPr>
          <w:sz w:val="14"/>
          <w:szCs w:val="14"/>
        </w:rPr>
        <w:t>azorg, monitoring</w:t>
      </w:r>
      <w:r w:rsidRPr="001374C1">
        <w:rPr>
          <w:sz w:val="14"/>
          <w:szCs w:val="14"/>
        </w:rPr>
        <w:t xml:space="preserve">, </w:t>
      </w:r>
      <w:r w:rsidR="00E642FD" w:rsidRPr="001374C1">
        <w:rPr>
          <w:sz w:val="14"/>
          <w:szCs w:val="14"/>
        </w:rPr>
        <w:t>evaluatie.)</w:t>
      </w:r>
    </w:p>
    <w:p w14:paraId="30011EED" w14:textId="77777777" w:rsidR="00291D8B" w:rsidRPr="001374C1" w:rsidRDefault="00291D8B" w:rsidP="008B38F7">
      <w:pPr>
        <w:pStyle w:val="Geenafstand"/>
        <w:tabs>
          <w:tab w:val="left" w:pos="567"/>
          <w:tab w:val="left" w:pos="851"/>
        </w:tabs>
        <w:ind w:left="567" w:hanging="567"/>
      </w:pPr>
    </w:p>
    <w:p w14:paraId="360C38D9" w14:textId="77777777" w:rsidR="00291D8B" w:rsidRPr="001374C1" w:rsidRDefault="0027664A" w:rsidP="008B38F7">
      <w:pPr>
        <w:pStyle w:val="Geenafstand"/>
        <w:tabs>
          <w:tab w:val="left" w:pos="567"/>
          <w:tab w:val="left" w:pos="851"/>
        </w:tabs>
        <w:spacing w:after="60"/>
        <w:ind w:left="567" w:hanging="567"/>
        <w:rPr>
          <w:i/>
        </w:rPr>
      </w:pPr>
      <w:r w:rsidRPr="001374C1">
        <w:rPr>
          <w:i/>
        </w:rPr>
        <w:tab/>
      </w:r>
      <w:r w:rsidR="00291D8B" w:rsidRPr="001374C1">
        <w:rPr>
          <w:i/>
        </w:rPr>
        <w:t>Toelichting op wijzigingen</w:t>
      </w:r>
    </w:p>
    <w:p w14:paraId="0DEDB301" w14:textId="77777777" w:rsidR="0027664A" w:rsidRPr="001374C1" w:rsidRDefault="0027664A" w:rsidP="008B38F7">
      <w:pPr>
        <w:pStyle w:val="Geenafstand"/>
        <w:tabs>
          <w:tab w:val="left" w:pos="567"/>
          <w:tab w:val="left" w:pos="851"/>
        </w:tabs>
        <w:ind w:left="567" w:hanging="567"/>
      </w:pPr>
      <w:r w:rsidRPr="001374C1">
        <w:tab/>
      </w:r>
      <w:r w:rsidR="00291D8B" w:rsidRPr="001374C1">
        <w:t xml:space="preserve">Geef voor elk van de aangekruiste onderdelen zo concreet mogelijk aan waaruit de afwijkingen bestaan, wat daarvan de reden(en) zijn en beschrijf de </w:t>
      </w:r>
      <w:r w:rsidR="009E59A0" w:rsidRPr="001374C1">
        <w:t xml:space="preserve">gekozen </w:t>
      </w:r>
      <w:r w:rsidR="00291D8B" w:rsidRPr="001374C1">
        <w:t>oplossingen</w:t>
      </w:r>
      <w:r w:rsidR="004F1B75" w:rsidRPr="001374C1">
        <w:t>.</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8459"/>
      </w:tblGrid>
      <w:tr w:rsidR="00C4313C" w14:paraId="502FB147" w14:textId="77777777" w:rsidTr="003D56F8">
        <w:tc>
          <w:tcPr>
            <w:tcW w:w="8459" w:type="dxa"/>
            <w:shd w:val="pct5" w:color="auto" w:fill="auto"/>
          </w:tcPr>
          <w:p w14:paraId="72F8DC7E" w14:textId="77777777" w:rsidR="00C4313C" w:rsidRDefault="007763BB" w:rsidP="003D56F8">
            <w:pPr>
              <w:pStyle w:val="Geenafstand"/>
              <w:tabs>
                <w:tab w:val="left" w:pos="567"/>
                <w:tab w:val="left" w:pos="851"/>
              </w:tabs>
            </w:pPr>
            <w:r>
              <w:t>-</w:t>
            </w:r>
          </w:p>
        </w:tc>
      </w:tr>
    </w:tbl>
    <w:p w14:paraId="50B0D306" w14:textId="77777777" w:rsidR="00C4313C" w:rsidRPr="001374C1" w:rsidRDefault="00C4313C" w:rsidP="00C4313C">
      <w:pPr>
        <w:pStyle w:val="Geenafstand"/>
        <w:tabs>
          <w:tab w:val="left" w:pos="567"/>
          <w:tab w:val="left" w:pos="851"/>
        </w:tabs>
        <w:ind w:left="567" w:hanging="567"/>
      </w:pPr>
      <w:r w:rsidRPr="001374C1">
        <w:tab/>
      </w:r>
    </w:p>
    <w:p w14:paraId="2A9C6C0A" w14:textId="77777777" w:rsidR="003454CF" w:rsidRPr="001374C1" w:rsidRDefault="003454CF" w:rsidP="008B38F7">
      <w:pPr>
        <w:pStyle w:val="Geenafstand"/>
        <w:numPr>
          <w:ilvl w:val="1"/>
          <w:numId w:val="2"/>
        </w:numPr>
        <w:tabs>
          <w:tab w:val="left" w:pos="567"/>
          <w:tab w:val="left" w:pos="851"/>
        </w:tabs>
        <w:ind w:left="567" w:hanging="567"/>
      </w:pPr>
      <w:r w:rsidRPr="001374C1">
        <w:t xml:space="preserve">Op welke doelgroep heeft u zich gericht? </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8459"/>
      </w:tblGrid>
      <w:tr w:rsidR="00C4313C" w14:paraId="14D8D77A" w14:textId="77777777" w:rsidTr="003D56F8">
        <w:tc>
          <w:tcPr>
            <w:tcW w:w="8459" w:type="dxa"/>
            <w:shd w:val="pct5" w:color="auto" w:fill="auto"/>
          </w:tcPr>
          <w:p w14:paraId="4DE993D3" w14:textId="77777777" w:rsidR="00C4313C" w:rsidRDefault="007763BB" w:rsidP="003D56F8">
            <w:pPr>
              <w:pStyle w:val="Geenafstand"/>
              <w:tabs>
                <w:tab w:val="left" w:pos="567"/>
                <w:tab w:val="left" w:pos="851"/>
              </w:tabs>
            </w:pPr>
            <w:r>
              <w:t>Wij richtten ons op alle jongeren die in de dorpen in het aardbevingsgebied in Groningen; in midden Limburg en in Noord Holland wonen. Hierbij is geen onderscheid gemaakt / speciale aandacht geweest voor jongeren met afstand tot de arbeidsmarkt en/of met beperkingen.</w:t>
            </w:r>
          </w:p>
        </w:tc>
      </w:tr>
    </w:tbl>
    <w:p w14:paraId="5DCF2448" w14:textId="77777777" w:rsidR="003454CF" w:rsidRPr="001374C1" w:rsidRDefault="003454CF" w:rsidP="008B38F7">
      <w:pPr>
        <w:pStyle w:val="Geenafstand"/>
        <w:tabs>
          <w:tab w:val="left" w:pos="567"/>
          <w:tab w:val="left" w:pos="851"/>
        </w:tabs>
        <w:ind w:left="567" w:hanging="567"/>
      </w:pPr>
    </w:p>
    <w:p w14:paraId="6EAFCA80" w14:textId="77777777" w:rsidR="00EA2FDD" w:rsidRPr="001374C1" w:rsidRDefault="00C716D3" w:rsidP="008B38F7">
      <w:pPr>
        <w:pStyle w:val="Geenafstand"/>
        <w:numPr>
          <w:ilvl w:val="1"/>
          <w:numId w:val="2"/>
        </w:numPr>
        <w:tabs>
          <w:tab w:val="left" w:pos="567"/>
          <w:tab w:val="left" w:pos="851"/>
        </w:tabs>
        <w:ind w:left="567" w:hanging="567"/>
      </w:pPr>
      <w:r w:rsidRPr="001374C1">
        <w:t>U</w:t>
      </w:r>
      <w:r w:rsidR="004F1B75" w:rsidRPr="001374C1">
        <w:t>itvoeringsproces</w:t>
      </w:r>
    </w:p>
    <w:p w14:paraId="68F8835D" w14:textId="77777777" w:rsidR="00EA2FDD" w:rsidRPr="001374C1" w:rsidRDefault="0027664A" w:rsidP="008B38F7">
      <w:pPr>
        <w:pStyle w:val="Geenafstand"/>
        <w:tabs>
          <w:tab w:val="left" w:pos="567"/>
          <w:tab w:val="left" w:pos="851"/>
        </w:tabs>
        <w:ind w:left="567" w:hanging="567"/>
      </w:pPr>
      <w:r w:rsidRPr="001374C1">
        <w:tab/>
      </w:r>
      <w:r w:rsidR="00EA2FDD" w:rsidRPr="001374C1">
        <w:t xml:space="preserve">Wat zijn de concrete leerpunten per fase? Beschrijf zowel de kansen/succesfactoren als de problemen/belemmeringen die u bij uitvoering van het project bent tegengekomen. </w:t>
      </w:r>
    </w:p>
    <w:p w14:paraId="20D47229" w14:textId="77777777" w:rsidR="0027664A" w:rsidRPr="001374C1" w:rsidRDefault="0027664A" w:rsidP="008B38F7">
      <w:pPr>
        <w:pStyle w:val="Geenafstand"/>
        <w:tabs>
          <w:tab w:val="left" w:pos="567"/>
          <w:tab w:val="left" w:pos="851"/>
        </w:tabs>
        <w:ind w:left="567" w:hanging="567"/>
      </w:pPr>
    </w:p>
    <w:tbl>
      <w:tblPr>
        <w:tblStyle w:val="Tabelraster"/>
        <w:tblW w:w="0" w:type="auto"/>
        <w:tblInd w:w="562" w:type="dxa"/>
        <w:tblLook w:val="04A0" w:firstRow="1" w:lastRow="0" w:firstColumn="1" w:lastColumn="0" w:noHBand="0" w:noVBand="1"/>
      </w:tblPr>
      <w:tblGrid>
        <w:gridCol w:w="2410"/>
        <w:gridCol w:w="6044"/>
      </w:tblGrid>
      <w:tr w:rsidR="00EA2FDD" w:rsidRPr="001374C1" w14:paraId="0D716E2D" w14:textId="77777777" w:rsidTr="0027664A">
        <w:tc>
          <w:tcPr>
            <w:tcW w:w="2410" w:type="dxa"/>
            <w:shd w:val="clear" w:color="auto" w:fill="D9E2F3" w:themeFill="accent5" w:themeFillTint="33"/>
            <w:tcMar>
              <w:top w:w="57" w:type="dxa"/>
              <w:left w:w="57" w:type="dxa"/>
              <w:bottom w:w="57" w:type="dxa"/>
              <w:right w:w="57" w:type="dxa"/>
            </w:tcMar>
          </w:tcPr>
          <w:p w14:paraId="112C4D8A" w14:textId="77777777" w:rsidR="00EA2FDD" w:rsidRPr="001374C1" w:rsidRDefault="00EA2FDD" w:rsidP="008B38F7">
            <w:pPr>
              <w:pStyle w:val="Geenafstand"/>
              <w:tabs>
                <w:tab w:val="left" w:pos="567"/>
                <w:tab w:val="left" w:pos="851"/>
              </w:tabs>
              <w:ind w:left="567" w:hanging="567"/>
              <w:rPr>
                <w:b/>
              </w:rPr>
            </w:pPr>
            <w:r w:rsidRPr="001374C1">
              <w:rPr>
                <w:b/>
              </w:rPr>
              <w:t>Fase</w:t>
            </w:r>
          </w:p>
        </w:tc>
        <w:tc>
          <w:tcPr>
            <w:tcW w:w="6044" w:type="dxa"/>
            <w:shd w:val="clear" w:color="auto" w:fill="D9E2F3" w:themeFill="accent5" w:themeFillTint="33"/>
            <w:tcMar>
              <w:top w:w="57" w:type="dxa"/>
              <w:left w:w="57" w:type="dxa"/>
              <w:bottom w:w="57" w:type="dxa"/>
              <w:right w:w="57" w:type="dxa"/>
            </w:tcMar>
          </w:tcPr>
          <w:p w14:paraId="6BA754E9" w14:textId="77777777" w:rsidR="00EA2FDD" w:rsidRPr="001374C1" w:rsidRDefault="00EA2FDD" w:rsidP="008B38F7">
            <w:pPr>
              <w:pStyle w:val="Geenafstand"/>
              <w:tabs>
                <w:tab w:val="left" w:pos="567"/>
                <w:tab w:val="left" w:pos="851"/>
              </w:tabs>
              <w:ind w:left="567" w:hanging="567"/>
              <w:rPr>
                <w:b/>
              </w:rPr>
            </w:pPr>
            <w:r w:rsidRPr="001374C1">
              <w:rPr>
                <w:b/>
              </w:rPr>
              <w:t>Leerpunten</w:t>
            </w:r>
          </w:p>
        </w:tc>
      </w:tr>
      <w:tr w:rsidR="00EA2FDD" w:rsidRPr="001374C1" w14:paraId="6BE1F0DD" w14:textId="77777777" w:rsidTr="001816E0">
        <w:tc>
          <w:tcPr>
            <w:tcW w:w="2410" w:type="dxa"/>
            <w:tcMar>
              <w:top w:w="57" w:type="dxa"/>
              <w:left w:w="57" w:type="dxa"/>
              <w:bottom w:w="57" w:type="dxa"/>
              <w:right w:w="57" w:type="dxa"/>
            </w:tcMar>
          </w:tcPr>
          <w:p w14:paraId="539C6DD1" w14:textId="77777777" w:rsidR="00EA2FDD" w:rsidRPr="001374C1" w:rsidRDefault="00EA2FDD" w:rsidP="008B38F7">
            <w:pPr>
              <w:pStyle w:val="Geenafstand"/>
              <w:tabs>
                <w:tab w:val="left" w:pos="567"/>
                <w:tab w:val="left" w:pos="851"/>
              </w:tabs>
              <w:ind w:left="567" w:hanging="567"/>
            </w:pPr>
            <w:r w:rsidRPr="001374C1">
              <w:t>Voorbereiding</w:t>
            </w:r>
          </w:p>
        </w:tc>
        <w:tc>
          <w:tcPr>
            <w:tcW w:w="6044" w:type="dxa"/>
            <w:shd w:val="clear" w:color="auto" w:fill="F2F2F2" w:themeFill="background1" w:themeFillShade="F2"/>
            <w:tcMar>
              <w:top w:w="57" w:type="dxa"/>
              <w:left w:w="57" w:type="dxa"/>
              <w:bottom w:w="57" w:type="dxa"/>
              <w:right w:w="57" w:type="dxa"/>
            </w:tcMar>
          </w:tcPr>
          <w:p w14:paraId="332DD0FB" w14:textId="77777777" w:rsidR="007763BB" w:rsidRDefault="007763BB" w:rsidP="007763BB">
            <w:pPr>
              <w:pStyle w:val="Geenafstand"/>
              <w:tabs>
                <w:tab w:val="left" w:pos="567"/>
                <w:tab w:val="left" w:pos="851"/>
              </w:tabs>
              <w:ind w:left="567" w:hanging="567"/>
            </w:pPr>
            <w:r>
              <w:t>Eerder scholen betrekken, zowel voor werving van MDT-</w:t>
            </w:r>
            <w:proofErr w:type="spellStart"/>
            <w:r>
              <w:t>ers</w:t>
            </w:r>
            <w:proofErr w:type="spellEnd"/>
            <w:r>
              <w:t xml:space="preserve"> als werving voor deelnemers tijdens JOT Festival. Ook een soort lespakket in aanloop naar het Festival zodat jongeren weten waar ze naar toe gaan, bijvoorbeeld dialoogvaardigheden ontwikkelen.</w:t>
            </w:r>
          </w:p>
          <w:p w14:paraId="7FB6EFCB" w14:textId="77777777" w:rsidR="007763BB" w:rsidRDefault="007763BB" w:rsidP="007763BB">
            <w:pPr>
              <w:pStyle w:val="Geenafstand"/>
              <w:tabs>
                <w:tab w:val="left" w:pos="567"/>
                <w:tab w:val="left" w:pos="851"/>
              </w:tabs>
              <w:ind w:left="567" w:hanging="567"/>
            </w:pPr>
          </w:p>
          <w:p w14:paraId="281A2AF2" w14:textId="77777777" w:rsidR="007763BB" w:rsidRDefault="007763BB" w:rsidP="007763BB">
            <w:pPr>
              <w:pStyle w:val="Geenafstand"/>
              <w:tabs>
                <w:tab w:val="left" w:pos="567"/>
                <w:tab w:val="left" w:pos="851"/>
              </w:tabs>
              <w:ind w:left="567" w:hanging="567"/>
            </w:pPr>
            <w:r>
              <w:t>De voorbereidende fase neemt een groot deel van de tijd in</w:t>
            </w:r>
          </w:p>
          <w:p w14:paraId="0EEE447C" w14:textId="77777777" w:rsidR="007763BB" w:rsidRDefault="007763BB" w:rsidP="007763BB">
            <w:pPr>
              <w:pStyle w:val="Geenafstand"/>
              <w:tabs>
                <w:tab w:val="left" w:pos="567"/>
                <w:tab w:val="left" w:pos="851"/>
              </w:tabs>
            </w:pPr>
            <w:r>
              <w:t>beslag. Het is een proces waarin denkwijzen en oude patronen van bewonersorganisaties vaak een grote rol spelen. Deze denkwijzen en patronen zijn niet van de ene op de andere dag veranderd en het bewustwordings-en veranderingsproces vergt vaak veel geduld en uithoudingsvermogen.</w:t>
            </w:r>
          </w:p>
          <w:p w14:paraId="65C5EFDC" w14:textId="77777777" w:rsidR="007763BB" w:rsidRDefault="007763BB" w:rsidP="007763BB">
            <w:pPr>
              <w:pStyle w:val="Geenafstand"/>
              <w:tabs>
                <w:tab w:val="left" w:pos="567"/>
                <w:tab w:val="left" w:pos="851"/>
              </w:tabs>
              <w:ind w:left="567" w:hanging="567"/>
            </w:pPr>
            <w:r>
              <w:t>(Externe) ondersteuning kan er in dit proces voor zorgen dat</w:t>
            </w:r>
          </w:p>
          <w:p w14:paraId="758FA834" w14:textId="77777777" w:rsidR="007763BB" w:rsidRDefault="007763BB" w:rsidP="007763BB">
            <w:pPr>
              <w:pStyle w:val="Geenafstand"/>
              <w:tabs>
                <w:tab w:val="left" w:pos="567"/>
                <w:tab w:val="left" w:pos="851"/>
              </w:tabs>
              <w:ind w:left="567" w:hanging="567"/>
            </w:pPr>
            <w:r>
              <w:lastRenderedPageBreak/>
              <w:t>bewonersorganisaties niet gedemotiveerd raken en op tijd weer</w:t>
            </w:r>
          </w:p>
          <w:p w14:paraId="2334D891" w14:textId="77777777" w:rsidR="007763BB" w:rsidRDefault="007763BB" w:rsidP="007763BB">
            <w:pPr>
              <w:pStyle w:val="Geenafstand"/>
              <w:tabs>
                <w:tab w:val="left" w:pos="567"/>
                <w:tab w:val="left" w:pos="851"/>
              </w:tabs>
              <w:ind w:left="567" w:hanging="567"/>
            </w:pPr>
            <w:r>
              <w:t>bijgestuurd worden wanneer zij in oude patronen vervallen.</w:t>
            </w:r>
          </w:p>
          <w:p w14:paraId="3D64E7F3" w14:textId="77777777" w:rsidR="007763BB" w:rsidRDefault="007763BB" w:rsidP="007763BB">
            <w:pPr>
              <w:pStyle w:val="Geenafstand"/>
              <w:tabs>
                <w:tab w:val="left" w:pos="567"/>
                <w:tab w:val="left" w:pos="851"/>
              </w:tabs>
              <w:ind w:left="567" w:hanging="567"/>
            </w:pPr>
          </w:p>
          <w:p w14:paraId="632334BC" w14:textId="77777777" w:rsidR="007763BB" w:rsidRDefault="007763BB" w:rsidP="007763BB">
            <w:pPr>
              <w:pStyle w:val="Geenafstand"/>
              <w:tabs>
                <w:tab w:val="left" w:pos="567"/>
                <w:tab w:val="left" w:pos="851"/>
              </w:tabs>
              <w:ind w:left="567" w:hanging="567"/>
            </w:pPr>
            <w:r>
              <w:t>Zorg voor goede warme contacten en dat de doelen volledig duidelijk zijn.</w:t>
            </w:r>
          </w:p>
          <w:p w14:paraId="58AAF9DF" w14:textId="77777777" w:rsidR="007763BB" w:rsidRDefault="007763BB" w:rsidP="007763BB">
            <w:pPr>
              <w:pStyle w:val="Geenafstand"/>
              <w:tabs>
                <w:tab w:val="left" w:pos="567"/>
                <w:tab w:val="left" w:pos="851"/>
              </w:tabs>
              <w:ind w:left="567" w:hanging="567"/>
            </w:pPr>
          </w:p>
          <w:p w14:paraId="3240B73B" w14:textId="77777777" w:rsidR="007763BB" w:rsidRDefault="007763BB" w:rsidP="007763BB">
            <w:pPr>
              <w:pStyle w:val="Geenafstand"/>
              <w:tabs>
                <w:tab w:val="left" w:pos="567"/>
                <w:tab w:val="left" w:pos="851"/>
              </w:tabs>
              <w:ind w:left="567" w:hanging="567"/>
            </w:pPr>
            <w:r w:rsidRPr="006F36C4">
              <w:t>Dorpswerk Noord-Holland heeft een groot netwerk, maar heeft daarnaast een leeromgeving nodig voor jongeren.</w:t>
            </w:r>
            <w:r>
              <w:t xml:space="preserve"> </w:t>
            </w:r>
            <w:r w:rsidRPr="006F36C4">
              <w:t>Deze kan gevonden worden door het zoeken van een partner die dit als kerntaak heeft, bijvoorbeeld het project Young Leaders van Noord</w:t>
            </w:r>
            <w:r>
              <w:t>a</w:t>
            </w:r>
            <w:r w:rsidRPr="006F36C4">
              <w:t>enCo.</w:t>
            </w:r>
          </w:p>
          <w:p w14:paraId="77C21664" w14:textId="77777777" w:rsidR="00EA3AFF" w:rsidRPr="001374C1" w:rsidRDefault="00EA3AFF" w:rsidP="002D6394">
            <w:pPr>
              <w:pStyle w:val="Geenafstand"/>
              <w:tabs>
                <w:tab w:val="left" w:pos="567"/>
                <w:tab w:val="left" w:pos="851"/>
              </w:tabs>
              <w:ind w:left="567" w:hanging="567"/>
            </w:pPr>
          </w:p>
        </w:tc>
      </w:tr>
      <w:tr w:rsidR="007763BB" w:rsidRPr="001374C1" w14:paraId="601C90AB" w14:textId="77777777" w:rsidTr="001816E0">
        <w:tc>
          <w:tcPr>
            <w:tcW w:w="2410" w:type="dxa"/>
            <w:tcMar>
              <w:top w:w="57" w:type="dxa"/>
              <w:left w:w="57" w:type="dxa"/>
              <w:bottom w:w="57" w:type="dxa"/>
              <w:right w:w="57" w:type="dxa"/>
            </w:tcMar>
          </w:tcPr>
          <w:p w14:paraId="55E235E9" w14:textId="77777777" w:rsidR="007763BB" w:rsidRPr="001374C1" w:rsidRDefault="007763BB" w:rsidP="007763BB">
            <w:pPr>
              <w:pStyle w:val="Geenafstand"/>
              <w:tabs>
                <w:tab w:val="left" w:pos="567"/>
                <w:tab w:val="left" w:pos="851"/>
              </w:tabs>
              <w:ind w:left="567" w:hanging="567"/>
            </w:pPr>
            <w:r w:rsidRPr="001374C1">
              <w:lastRenderedPageBreak/>
              <w:t>Werving</w:t>
            </w:r>
          </w:p>
        </w:tc>
        <w:tc>
          <w:tcPr>
            <w:tcW w:w="6044" w:type="dxa"/>
            <w:shd w:val="clear" w:color="auto" w:fill="F2F2F2" w:themeFill="background1" w:themeFillShade="F2"/>
            <w:tcMar>
              <w:top w:w="57" w:type="dxa"/>
              <w:left w:w="57" w:type="dxa"/>
              <w:bottom w:w="57" w:type="dxa"/>
              <w:right w:w="57" w:type="dxa"/>
            </w:tcMar>
          </w:tcPr>
          <w:p w14:paraId="623B0D93" w14:textId="77777777" w:rsidR="007763BB" w:rsidRDefault="007763BB" w:rsidP="007763BB">
            <w:pPr>
              <w:pStyle w:val="Geenafstand"/>
              <w:tabs>
                <w:tab w:val="left" w:pos="567"/>
                <w:tab w:val="left" w:pos="851"/>
              </w:tabs>
              <w:ind w:left="567" w:hanging="567"/>
            </w:pPr>
            <w:r>
              <w:t>Oudere jongeren werven (we richtten ons op 12 t/m 17), dat lukte niet goed en de jongeren die mee wilden doen waren nog niet zelfstandig genoeg. Voor vervolg meer op 16+ richten en dan ook MBO/ HBO/ Universiteit aanhaken.</w:t>
            </w:r>
          </w:p>
          <w:p w14:paraId="0E84A9C1" w14:textId="77777777" w:rsidR="007763BB" w:rsidRDefault="007763BB" w:rsidP="007763BB">
            <w:pPr>
              <w:pStyle w:val="Geenafstand"/>
              <w:tabs>
                <w:tab w:val="left" w:pos="567"/>
                <w:tab w:val="left" w:pos="851"/>
              </w:tabs>
              <w:ind w:left="567" w:hanging="567"/>
            </w:pPr>
          </w:p>
          <w:p w14:paraId="1271136E" w14:textId="77777777" w:rsidR="007763BB" w:rsidRDefault="007763BB" w:rsidP="007763BB">
            <w:pPr>
              <w:pStyle w:val="Geenafstand"/>
              <w:tabs>
                <w:tab w:val="left" w:pos="567"/>
                <w:tab w:val="left" w:pos="851"/>
              </w:tabs>
              <w:ind w:left="567" w:hanging="567"/>
            </w:pPr>
            <w:r>
              <w:t xml:space="preserve">Advertenties, posters of oproepen in krantjes of websites werken </w:t>
            </w:r>
          </w:p>
          <w:p w14:paraId="17030CEC" w14:textId="77777777" w:rsidR="007763BB" w:rsidRDefault="007763BB" w:rsidP="007763BB">
            <w:pPr>
              <w:pStyle w:val="Geenafstand"/>
              <w:tabs>
                <w:tab w:val="left" w:pos="567"/>
                <w:tab w:val="left" w:pos="851"/>
              </w:tabs>
              <w:ind w:left="567" w:hanging="567"/>
            </w:pPr>
            <w:r>
              <w:t xml:space="preserve">niet. Je moet de jongeren persoonlijk benaderen, liefst via een </w:t>
            </w:r>
          </w:p>
          <w:p w14:paraId="6B1388C8" w14:textId="77777777" w:rsidR="007763BB" w:rsidRDefault="007763BB" w:rsidP="007763BB">
            <w:pPr>
              <w:pStyle w:val="Geenafstand"/>
              <w:tabs>
                <w:tab w:val="left" w:pos="567"/>
                <w:tab w:val="left" w:pos="851"/>
              </w:tabs>
              <w:ind w:left="567" w:hanging="567"/>
            </w:pPr>
            <w:r>
              <w:t>bekend/warm netwerk. Daarbij voelen jongeren zich prettig in</w:t>
            </w:r>
          </w:p>
          <w:p w14:paraId="677352B2" w14:textId="77777777" w:rsidR="007763BB" w:rsidRDefault="007763BB" w:rsidP="007763BB">
            <w:pPr>
              <w:pStyle w:val="Geenafstand"/>
              <w:tabs>
                <w:tab w:val="left" w:pos="567"/>
                <w:tab w:val="left" w:pos="851"/>
              </w:tabs>
              <w:ind w:left="567" w:hanging="567"/>
            </w:pPr>
            <w:r>
              <w:t xml:space="preserve">groepjes en kan het helpen een groep jongeren in zijn geheel aan </w:t>
            </w:r>
          </w:p>
          <w:p w14:paraId="4E386230" w14:textId="77777777" w:rsidR="007763BB" w:rsidRDefault="007763BB" w:rsidP="007763BB">
            <w:pPr>
              <w:pStyle w:val="Geenafstand"/>
              <w:tabs>
                <w:tab w:val="left" w:pos="567"/>
                <w:tab w:val="left" w:pos="851"/>
              </w:tabs>
              <w:ind w:left="567" w:hanging="567"/>
            </w:pPr>
            <w:r>
              <w:t>te spreken</w:t>
            </w:r>
          </w:p>
          <w:p w14:paraId="641B9803" w14:textId="77777777" w:rsidR="007763BB" w:rsidRDefault="007763BB" w:rsidP="007763BB">
            <w:pPr>
              <w:pStyle w:val="Geenafstand"/>
              <w:tabs>
                <w:tab w:val="left" w:pos="567"/>
                <w:tab w:val="left" w:pos="851"/>
              </w:tabs>
            </w:pPr>
          </w:p>
          <w:p w14:paraId="11A39D5C" w14:textId="77777777" w:rsidR="007763BB" w:rsidRDefault="007763BB" w:rsidP="007763BB">
            <w:pPr>
              <w:pStyle w:val="Geenafstand"/>
              <w:tabs>
                <w:tab w:val="left" w:pos="567"/>
                <w:tab w:val="left" w:pos="851"/>
              </w:tabs>
              <w:ind w:left="567" w:hanging="567"/>
            </w:pPr>
            <w:r>
              <w:t xml:space="preserve">Het is niet voldoende jongeren te werven en dan te denken dat het </w:t>
            </w:r>
          </w:p>
          <w:p w14:paraId="4CD885F9" w14:textId="77777777" w:rsidR="007763BB" w:rsidRDefault="007763BB" w:rsidP="007763BB">
            <w:pPr>
              <w:pStyle w:val="Geenafstand"/>
              <w:tabs>
                <w:tab w:val="left" w:pos="567"/>
                <w:tab w:val="left" w:pos="851"/>
              </w:tabs>
              <w:ind w:left="567" w:hanging="567"/>
            </w:pPr>
            <w:r>
              <w:t>wel goed komt. Het is belangrijk jongeren “vast te houden” door</w:t>
            </w:r>
          </w:p>
          <w:p w14:paraId="29987A19" w14:textId="77777777" w:rsidR="007763BB" w:rsidRDefault="007763BB" w:rsidP="007763BB">
            <w:pPr>
              <w:pStyle w:val="Geenafstand"/>
              <w:tabs>
                <w:tab w:val="left" w:pos="567"/>
                <w:tab w:val="left" w:pos="851"/>
              </w:tabs>
              <w:ind w:left="567" w:hanging="567"/>
            </w:pPr>
            <w:r>
              <w:t>contact te houden (ook als er even niets te</w:t>
            </w:r>
          </w:p>
          <w:p w14:paraId="5990E659" w14:textId="77777777" w:rsidR="007763BB" w:rsidRDefault="007763BB" w:rsidP="007763BB">
            <w:pPr>
              <w:pStyle w:val="Geenafstand"/>
              <w:tabs>
                <w:tab w:val="left" w:pos="567"/>
                <w:tab w:val="left" w:pos="851"/>
              </w:tabs>
              <w:ind w:left="567" w:hanging="567"/>
            </w:pPr>
            <w:r>
              <w:t>melden valt).</w:t>
            </w:r>
          </w:p>
          <w:p w14:paraId="26E1D94C" w14:textId="77777777" w:rsidR="007763BB" w:rsidRDefault="007763BB" w:rsidP="007763BB">
            <w:pPr>
              <w:pStyle w:val="Geenafstand"/>
              <w:tabs>
                <w:tab w:val="left" w:pos="567"/>
                <w:tab w:val="left" w:pos="851"/>
              </w:tabs>
              <w:ind w:left="567" w:hanging="567"/>
            </w:pPr>
          </w:p>
          <w:p w14:paraId="415A00D7" w14:textId="77777777" w:rsidR="007763BB" w:rsidRDefault="007763BB" w:rsidP="007763BB">
            <w:pPr>
              <w:pStyle w:val="Geenafstand"/>
              <w:tabs>
                <w:tab w:val="left" w:pos="567"/>
                <w:tab w:val="left" w:pos="851"/>
              </w:tabs>
            </w:pPr>
            <w:r>
              <w:t>Het werven van jongeren is een proces dat veel tijd vraagt. Bij de planning van de activiteiten daar rekening mee houden.</w:t>
            </w:r>
          </w:p>
          <w:p w14:paraId="34DF15D7" w14:textId="77777777" w:rsidR="007763BB" w:rsidRDefault="007763BB" w:rsidP="007763BB">
            <w:pPr>
              <w:pStyle w:val="Geenafstand"/>
              <w:tabs>
                <w:tab w:val="left" w:pos="567"/>
                <w:tab w:val="left" w:pos="851"/>
              </w:tabs>
            </w:pPr>
          </w:p>
          <w:p w14:paraId="6D55BBDC" w14:textId="77777777" w:rsidR="007763BB" w:rsidRDefault="007763BB" w:rsidP="007763BB">
            <w:pPr>
              <w:pStyle w:val="Geenafstand"/>
            </w:pPr>
            <w:r w:rsidRPr="00F42ADD">
              <w:t>De indirecte benadering c.q. het werven van jongeren via de dorpsorganisaties vraagt om investeren in de dorpsorganisaties zelf. Hiertegenover staat dat de impact op organisaties wordt vergroot.</w:t>
            </w:r>
          </w:p>
          <w:p w14:paraId="0D14D033" w14:textId="77777777" w:rsidR="007763BB" w:rsidRPr="00F42ADD" w:rsidRDefault="007763BB" w:rsidP="007763BB">
            <w:pPr>
              <w:pStyle w:val="Geenafstand"/>
            </w:pPr>
          </w:p>
          <w:p w14:paraId="7283EFF1" w14:textId="77777777" w:rsidR="007763BB" w:rsidRDefault="007763BB" w:rsidP="007763BB">
            <w:pPr>
              <w:pStyle w:val="Geenafstand"/>
            </w:pPr>
            <w:r w:rsidRPr="00F42ADD">
              <w:t>Werven via het netwerk van dorpsorganisaties is maatwerk</w:t>
            </w:r>
            <w:r>
              <w:t>.</w:t>
            </w:r>
          </w:p>
          <w:p w14:paraId="4A98F254" w14:textId="77777777" w:rsidR="007763BB" w:rsidRDefault="007763BB" w:rsidP="007763BB">
            <w:pPr>
              <w:pStyle w:val="Geenafstand"/>
            </w:pPr>
          </w:p>
          <w:p w14:paraId="68954B11" w14:textId="77777777" w:rsidR="007763BB" w:rsidRDefault="007763BB" w:rsidP="007763BB">
            <w:pPr>
              <w:pStyle w:val="Geenafstand"/>
            </w:pPr>
            <w:r>
              <w:t>Het is erg lastig om een groep jongeren in een gemeente te vinden waarbij de gemeente wil meewerken in het zoeken naar oplossingen voor hen samen.</w:t>
            </w:r>
            <w:r>
              <w:br/>
            </w:r>
            <w:r>
              <w:br/>
              <w:t>Als er al warme contacten zijn is dit zeker een kans, op deze manier wordt het werven van jongeren veel makkelijker.</w:t>
            </w:r>
          </w:p>
          <w:p w14:paraId="426DC11D" w14:textId="77777777" w:rsidR="007763BB" w:rsidRPr="00F42ADD" w:rsidRDefault="007763BB" w:rsidP="007763BB">
            <w:pPr>
              <w:pStyle w:val="Geenafstand"/>
            </w:pPr>
          </w:p>
          <w:p w14:paraId="07964BA2" w14:textId="77777777" w:rsidR="007763BB" w:rsidRDefault="007763BB" w:rsidP="007763BB">
            <w:pPr>
              <w:pStyle w:val="Geenafstand"/>
            </w:pPr>
            <w:r>
              <w:t>Het ‘jongerenprobleem ’is een ‘organisatieprobleem’ c.q. jongeren worden door organisaties te vaak niet gezien en niet gevraagd.</w:t>
            </w:r>
          </w:p>
          <w:p w14:paraId="2BE02E04" w14:textId="77777777" w:rsidR="007763BB" w:rsidRDefault="007763BB" w:rsidP="007763BB">
            <w:pPr>
              <w:pStyle w:val="Geenafstand"/>
            </w:pPr>
          </w:p>
          <w:p w14:paraId="525210B7" w14:textId="77777777" w:rsidR="007763BB" w:rsidRDefault="007763BB" w:rsidP="007763BB">
            <w:pPr>
              <w:pStyle w:val="Geenafstand"/>
            </w:pPr>
            <w:r>
              <w:t>Samenwerking zoeken met sportorganisaties, scouting, jongerenwerk e.d. maakt dat je kan afstemmen en niet in een concurrentieverhouding komt.</w:t>
            </w:r>
          </w:p>
          <w:p w14:paraId="31581E57" w14:textId="77777777" w:rsidR="007763BB" w:rsidRDefault="007763BB" w:rsidP="007763BB">
            <w:pPr>
              <w:pStyle w:val="Geenafstand"/>
            </w:pPr>
          </w:p>
          <w:p w14:paraId="1C90ABA0" w14:textId="77777777" w:rsidR="007763BB" w:rsidRDefault="007763BB" w:rsidP="007763BB">
            <w:pPr>
              <w:pStyle w:val="Geenafstand"/>
            </w:pPr>
            <w:r>
              <w:t>Gemeenschapszin is een belangrijke succesfactor in de werving van jongeren.</w:t>
            </w:r>
          </w:p>
          <w:p w14:paraId="7514DF8E" w14:textId="77777777" w:rsidR="007763BB" w:rsidRDefault="007763BB" w:rsidP="007763BB">
            <w:pPr>
              <w:pStyle w:val="Geenafstand"/>
            </w:pPr>
          </w:p>
          <w:p w14:paraId="3CD140E6" w14:textId="77777777" w:rsidR="007763BB" w:rsidRDefault="007763BB" w:rsidP="007763BB">
            <w:pPr>
              <w:pStyle w:val="Geenafstand"/>
            </w:pPr>
            <w:r>
              <w:lastRenderedPageBreak/>
              <w:t xml:space="preserve">Het zijn van een klein dorp wordt door sommige dorpsorganisatie gezien als een ‘probleem’ omdat er weinig jongeren zijn. Andere kleine dorpen weten daar juist voordeel uit te halen: ze kennen al jongeren in het dorp.  </w:t>
            </w:r>
          </w:p>
          <w:p w14:paraId="42B38A33" w14:textId="77777777" w:rsidR="007763BB" w:rsidRPr="00F42ADD" w:rsidRDefault="007763BB" w:rsidP="007763BB">
            <w:pPr>
              <w:pStyle w:val="Geenafstand"/>
            </w:pPr>
          </w:p>
          <w:p w14:paraId="7CC9ADC6" w14:textId="77777777" w:rsidR="007763BB" w:rsidRPr="001374C1" w:rsidRDefault="007763BB" w:rsidP="007763BB">
            <w:pPr>
              <w:pStyle w:val="Geenafstand"/>
              <w:tabs>
                <w:tab w:val="left" w:pos="567"/>
                <w:tab w:val="left" w:pos="851"/>
              </w:tabs>
              <w:ind w:left="567" w:hanging="567"/>
            </w:pPr>
          </w:p>
        </w:tc>
      </w:tr>
      <w:tr w:rsidR="007763BB" w:rsidRPr="001374C1" w14:paraId="5CAF7F85" w14:textId="77777777" w:rsidTr="001816E0">
        <w:tc>
          <w:tcPr>
            <w:tcW w:w="2410" w:type="dxa"/>
            <w:tcMar>
              <w:top w:w="57" w:type="dxa"/>
              <w:left w:w="57" w:type="dxa"/>
              <w:bottom w:w="57" w:type="dxa"/>
              <w:right w:w="57" w:type="dxa"/>
            </w:tcMar>
          </w:tcPr>
          <w:p w14:paraId="42E6E72F" w14:textId="77777777" w:rsidR="007763BB" w:rsidRPr="001374C1" w:rsidRDefault="007763BB" w:rsidP="007763BB">
            <w:pPr>
              <w:pStyle w:val="Geenafstand"/>
              <w:tabs>
                <w:tab w:val="left" w:pos="567"/>
                <w:tab w:val="left" w:pos="851"/>
              </w:tabs>
              <w:ind w:left="567" w:hanging="567"/>
            </w:pPr>
            <w:r w:rsidRPr="001374C1">
              <w:lastRenderedPageBreak/>
              <w:t xml:space="preserve">Matching </w:t>
            </w:r>
          </w:p>
        </w:tc>
        <w:tc>
          <w:tcPr>
            <w:tcW w:w="6044" w:type="dxa"/>
            <w:shd w:val="clear" w:color="auto" w:fill="F2F2F2" w:themeFill="background1" w:themeFillShade="F2"/>
            <w:tcMar>
              <w:top w:w="57" w:type="dxa"/>
              <w:left w:w="57" w:type="dxa"/>
              <w:bottom w:w="57" w:type="dxa"/>
              <w:right w:w="57" w:type="dxa"/>
            </w:tcMar>
          </w:tcPr>
          <w:p w14:paraId="2F3FC19A" w14:textId="77777777" w:rsidR="007763BB" w:rsidRDefault="007763BB" w:rsidP="007763BB">
            <w:pPr>
              <w:pStyle w:val="Geenafstand"/>
              <w:tabs>
                <w:tab w:val="left" w:pos="567"/>
                <w:tab w:val="left" w:pos="851"/>
              </w:tabs>
              <w:ind w:left="567" w:hanging="567"/>
            </w:pPr>
            <w:r>
              <w:t xml:space="preserve">Voor bewonersorganisaties is het een verandering en dus leerpunt geweest dat ze eerst in gesprek gaan met de jongeren. In plaats van het aanbodgerichte benaderen wat ze voorheen deden werd er binnen de MDT veel meer naar maatwerk en de motivatie van de jongeren zelf gezocht. </w:t>
            </w:r>
          </w:p>
          <w:p w14:paraId="3BF30E62" w14:textId="77777777" w:rsidR="007763BB" w:rsidRDefault="007763BB" w:rsidP="007763BB">
            <w:pPr>
              <w:pStyle w:val="Geenafstand"/>
              <w:tabs>
                <w:tab w:val="left" w:pos="567"/>
                <w:tab w:val="left" w:pos="851"/>
              </w:tabs>
              <w:ind w:left="567" w:hanging="567"/>
            </w:pPr>
          </w:p>
          <w:p w14:paraId="767B8C7B" w14:textId="77777777" w:rsidR="007763BB" w:rsidRDefault="007763BB" w:rsidP="007763BB">
            <w:pPr>
              <w:pStyle w:val="Geenafstand"/>
              <w:tabs>
                <w:tab w:val="left" w:pos="567"/>
                <w:tab w:val="left" w:pos="851"/>
              </w:tabs>
              <w:ind w:left="567" w:hanging="567"/>
            </w:pPr>
          </w:p>
          <w:p w14:paraId="7CC94470" w14:textId="77777777" w:rsidR="007763BB" w:rsidRDefault="007763BB" w:rsidP="007763BB">
            <w:pPr>
              <w:pStyle w:val="Geenafstand"/>
              <w:tabs>
                <w:tab w:val="left" w:pos="567"/>
                <w:tab w:val="left" w:pos="851"/>
              </w:tabs>
            </w:pPr>
            <w:r>
              <w:t xml:space="preserve">Matching is maatwerk. Als je in gesprek komt met jongeren dan </w:t>
            </w:r>
          </w:p>
          <w:p w14:paraId="50538355" w14:textId="77777777" w:rsidR="007763BB" w:rsidRDefault="007763BB" w:rsidP="007763BB">
            <w:pPr>
              <w:pStyle w:val="Geenafstand"/>
              <w:tabs>
                <w:tab w:val="left" w:pos="567"/>
                <w:tab w:val="left" w:pos="851"/>
              </w:tabs>
              <w:ind w:left="567" w:hanging="567"/>
            </w:pPr>
            <w:r>
              <w:t xml:space="preserve">merk je snel genoeg waar zijn of haar interesses en drijfveren </w:t>
            </w:r>
          </w:p>
          <w:p w14:paraId="2EE23D74" w14:textId="77777777" w:rsidR="007763BB" w:rsidRDefault="007763BB" w:rsidP="007763BB">
            <w:pPr>
              <w:pStyle w:val="Geenafstand"/>
              <w:tabs>
                <w:tab w:val="left" w:pos="567"/>
                <w:tab w:val="left" w:pos="851"/>
              </w:tabs>
              <w:ind w:left="567" w:hanging="567"/>
            </w:pPr>
            <w:r>
              <w:t xml:space="preserve">liggen en wat, en op welke manier ze invulling willen geven aan de </w:t>
            </w:r>
          </w:p>
          <w:p w14:paraId="385C625C" w14:textId="77777777" w:rsidR="007763BB" w:rsidRDefault="007763BB" w:rsidP="007763BB">
            <w:pPr>
              <w:pStyle w:val="Geenafstand"/>
              <w:tabs>
                <w:tab w:val="left" w:pos="567"/>
                <w:tab w:val="left" w:pos="851"/>
              </w:tabs>
              <w:ind w:left="567" w:hanging="567"/>
            </w:pPr>
            <w:r>
              <w:t>MDT. Zeker in de kleine gemeenschappen en de schaal</w:t>
            </w:r>
          </w:p>
          <w:p w14:paraId="4B362762" w14:textId="77777777" w:rsidR="007763BB" w:rsidRDefault="007763BB" w:rsidP="007763BB">
            <w:pPr>
              <w:pStyle w:val="Geenafstand"/>
              <w:tabs>
                <w:tab w:val="left" w:pos="567"/>
                <w:tab w:val="left" w:pos="851"/>
              </w:tabs>
              <w:ind w:left="567" w:hanging="567"/>
            </w:pPr>
            <w:r>
              <w:t xml:space="preserve">waarbinnen onze proeftuin actief is geweest werkt het goed om </w:t>
            </w:r>
          </w:p>
          <w:p w14:paraId="7791AAC6" w14:textId="77777777" w:rsidR="007763BB" w:rsidRDefault="007763BB" w:rsidP="007763BB">
            <w:pPr>
              <w:pStyle w:val="Geenafstand"/>
              <w:tabs>
                <w:tab w:val="left" w:pos="567"/>
                <w:tab w:val="left" w:pos="851"/>
              </w:tabs>
              <w:ind w:left="567" w:hanging="567"/>
            </w:pPr>
            <w:r>
              <w:t xml:space="preserve">per jongere, of per groep jongeren de invulling van de MDT af te </w:t>
            </w:r>
          </w:p>
          <w:p w14:paraId="2A515568" w14:textId="77777777" w:rsidR="007763BB" w:rsidRDefault="007763BB" w:rsidP="007763BB">
            <w:pPr>
              <w:pStyle w:val="Geenafstand"/>
              <w:tabs>
                <w:tab w:val="left" w:pos="567"/>
                <w:tab w:val="left" w:pos="851"/>
              </w:tabs>
              <w:ind w:left="567" w:hanging="567"/>
            </w:pPr>
            <w:r>
              <w:t xml:space="preserve">stemmen. </w:t>
            </w:r>
          </w:p>
          <w:p w14:paraId="0D464AC7" w14:textId="77777777" w:rsidR="007763BB" w:rsidRPr="001374C1" w:rsidRDefault="007763BB" w:rsidP="007763BB">
            <w:pPr>
              <w:pStyle w:val="Geenafstand"/>
              <w:tabs>
                <w:tab w:val="left" w:pos="567"/>
                <w:tab w:val="left" w:pos="851"/>
              </w:tabs>
              <w:ind w:left="567" w:hanging="567"/>
            </w:pPr>
          </w:p>
        </w:tc>
      </w:tr>
      <w:tr w:rsidR="007763BB" w:rsidRPr="001374C1" w14:paraId="6692F993" w14:textId="77777777" w:rsidTr="001816E0">
        <w:tc>
          <w:tcPr>
            <w:tcW w:w="2410" w:type="dxa"/>
            <w:tcMar>
              <w:top w:w="57" w:type="dxa"/>
              <w:left w:w="57" w:type="dxa"/>
              <w:bottom w:w="57" w:type="dxa"/>
              <w:right w:w="57" w:type="dxa"/>
            </w:tcMar>
          </w:tcPr>
          <w:p w14:paraId="53BBF93E" w14:textId="77777777" w:rsidR="007763BB" w:rsidRPr="001374C1" w:rsidRDefault="007763BB" w:rsidP="007763BB">
            <w:pPr>
              <w:pStyle w:val="Geenafstand"/>
              <w:tabs>
                <w:tab w:val="left" w:pos="567"/>
                <w:tab w:val="left" w:pos="851"/>
              </w:tabs>
              <w:ind w:left="567" w:hanging="567"/>
            </w:pPr>
            <w:r w:rsidRPr="001374C1">
              <w:t>Training</w:t>
            </w:r>
          </w:p>
        </w:tc>
        <w:tc>
          <w:tcPr>
            <w:tcW w:w="6044" w:type="dxa"/>
            <w:shd w:val="clear" w:color="auto" w:fill="F2F2F2" w:themeFill="background1" w:themeFillShade="F2"/>
            <w:tcMar>
              <w:top w:w="57" w:type="dxa"/>
              <w:left w:w="57" w:type="dxa"/>
              <w:bottom w:w="57" w:type="dxa"/>
              <w:right w:w="57" w:type="dxa"/>
            </w:tcMar>
          </w:tcPr>
          <w:p w14:paraId="6D5596E3" w14:textId="77777777" w:rsidR="007763BB" w:rsidRDefault="007763BB" w:rsidP="007763BB">
            <w:pPr>
              <w:pStyle w:val="Geenafstand"/>
              <w:tabs>
                <w:tab w:val="left" w:pos="567"/>
                <w:tab w:val="left" w:pos="851"/>
              </w:tabs>
              <w:ind w:left="567" w:hanging="567"/>
            </w:pPr>
            <w:r>
              <w:t xml:space="preserve">Tijdens de training moest er gekeken worden dat het voor alle jongeren aantrekkelijk en interessant is en blijft. </w:t>
            </w:r>
            <w:r>
              <w:br/>
              <w:t>Niet iedereen heeft behoefte aan een training</w:t>
            </w:r>
          </w:p>
          <w:p w14:paraId="078A7ABB" w14:textId="77777777" w:rsidR="007763BB" w:rsidRPr="001374C1" w:rsidRDefault="007763BB" w:rsidP="007763BB">
            <w:pPr>
              <w:pStyle w:val="Geenafstand"/>
              <w:tabs>
                <w:tab w:val="left" w:pos="567"/>
                <w:tab w:val="left" w:pos="851"/>
              </w:tabs>
              <w:ind w:left="567" w:hanging="567"/>
            </w:pPr>
          </w:p>
        </w:tc>
      </w:tr>
      <w:tr w:rsidR="007763BB" w:rsidRPr="001374C1" w14:paraId="1D9656C3" w14:textId="77777777" w:rsidTr="001816E0">
        <w:tc>
          <w:tcPr>
            <w:tcW w:w="2410" w:type="dxa"/>
            <w:tcMar>
              <w:top w:w="57" w:type="dxa"/>
              <w:left w:w="57" w:type="dxa"/>
              <w:bottom w:w="57" w:type="dxa"/>
              <w:right w:w="57" w:type="dxa"/>
            </w:tcMar>
          </w:tcPr>
          <w:p w14:paraId="2F7D6B99" w14:textId="77777777" w:rsidR="007763BB" w:rsidRPr="001374C1" w:rsidRDefault="007763BB" w:rsidP="007763BB">
            <w:pPr>
              <w:pStyle w:val="Geenafstand"/>
              <w:tabs>
                <w:tab w:val="left" w:pos="567"/>
                <w:tab w:val="left" w:pos="851"/>
              </w:tabs>
              <w:ind w:left="567" w:hanging="567"/>
            </w:pPr>
            <w:r w:rsidRPr="001374C1">
              <w:t>Begeleiding &amp; reflectie</w:t>
            </w:r>
          </w:p>
        </w:tc>
        <w:tc>
          <w:tcPr>
            <w:tcW w:w="6044" w:type="dxa"/>
            <w:shd w:val="clear" w:color="auto" w:fill="F2F2F2" w:themeFill="background1" w:themeFillShade="F2"/>
            <w:tcMar>
              <w:top w:w="57" w:type="dxa"/>
              <w:left w:w="57" w:type="dxa"/>
              <w:bottom w:w="57" w:type="dxa"/>
              <w:right w:w="57" w:type="dxa"/>
            </w:tcMar>
          </w:tcPr>
          <w:p w14:paraId="79959556" w14:textId="07729CB5" w:rsidR="007763BB" w:rsidRDefault="007763BB" w:rsidP="007763BB">
            <w:pPr>
              <w:pStyle w:val="Geenafstand"/>
              <w:tabs>
                <w:tab w:val="left" w:pos="567"/>
                <w:tab w:val="left" w:pos="851"/>
              </w:tabs>
              <w:ind w:left="567" w:hanging="567"/>
            </w:pPr>
            <w:r>
              <w:t>Intensievere voorbereidingsgesprekken en vaker 1 op 1 gesprekken. Nu deden we veel in werkgroepen en bepaalden sommige jongeren de sfeer en wat er gebeurde</w:t>
            </w:r>
            <w:r w:rsidR="00090BDD">
              <w:t>.</w:t>
            </w:r>
            <w:r>
              <w:t xml:space="preserve"> (of vooral niet). Terwijl andere jongeren wel graag wilden maar onder groepsdruk niet hun kop boven het maaiveld wilden steken. </w:t>
            </w:r>
          </w:p>
          <w:p w14:paraId="7A8EEC64" w14:textId="77777777" w:rsidR="007763BB" w:rsidRDefault="007763BB" w:rsidP="007763BB">
            <w:pPr>
              <w:pStyle w:val="Geenafstand"/>
              <w:tabs>
                <w:tab w:val="left" w:pos="567"/>
                <w:tab w:val="left" w:pos="851"/>
              </w:tabs>
              <w:ind w:left="567" w:hanging="567"/>
            </w:pPr>
          </w:p>
          <w:p w14:paraId="580FA4C0" w14:textId="77777777" w:rsidR="007763BB" w:rsidRDefault="007763BB" w:rsidP="007763BB">
            <w:pPr>
              <w:pStyle w:val="Geenafstand"/>
              <w:tabs>
                <w:tab w:val="left" w:pos="567"/>
                <w:tab w:val="left" w:pos="851"/>
              </w:tabs>
              <w:ind w:left="567" w:hanging="567"/>
            </w:pPr>
            <w:r>
              <w:t>Er moet een duidelijk aanspreekpunt/contactpersoon voor de</w:t>
            </w:r>
          </w:p>
          <w:p w14:paraId="6B302D4B" w14:textId="77777777" w:rsidR="007763BB" w:rsidRDefault="007763BB" w:rsidP="007763BB">
            <w:pPr>
              <w:pStyle w:val="Geenafstand"/>
              <w:tabs>
                <w:tab w:val="left" w:pos="567"/>
                <w:tab w:val="left" w:pos="851"/>
              </w:tabs>
            </w:pPr>
            <w:r>
              <w:t xml:space="preserve">jongeren zijn. Deze persoon houdt contact met de jongeren, stuurt aan waar nodig, is vraagbaak en zorgt voor de verbinding tussen de jongeren en de organisatie. </w:t>
            </w:r>
          </w:p>
          <w:p w14:paraId="32468464" w14:textId="77777777" w:rsidR="007763BB" w:rsidRDefault="007763BB" w:rsidP="007763BB">
            <w:pPr>
              <w:pStyle w:val="Geenafstand"/>
              <w:tabs>
                <w:tab w:val="left" w:pos="567"/>
                <w:tab w:val="left" w:pos="851"/>
              </w:tabs>
            </w:pPr>
          </w:p>
          <w:p w14:paraId="5651CAC4" w14:textId="77777777" w:rsidR="007763BB" w:rsidRDefault="007763BB" w:rsidP="007763BB">
            <w:pPr>
              <w:pStyle w:val="Geenafstand"/>
              <w:tabs>
                <w:tab w:val="left" w:pos="567"/>
                <w:tab w:val="left" w:pos="851"/>
              </w:tabs>
              <w:ind w:left="567" w:hanging="567"/>
            </w:pPr>
            <w:r>
              <w:t>Zeker in het begin moet er door de contactpersoon van de bewonersorganisatie geïnvesteerd worden in deze relatie. Er moet een vertrouwensband opgebouwd worden. Dit kan door aan te sluiten bij overleggen maar ook vooral door het (onder)houden van contact. (Zonder oordeel en verwachtingen) vragen naar de voortgang, vragen of je ergens bij kunt helpen, de jongeren uitnodigen voor de jaarlijkse kerstborrel etc.</w:t>
            </w:r>
          </w:p>
          <w:p w14:paraId="1ADCA443" w14:textId="77777777" w:rsidR="007763BB" w:rsidRPr="001374C1" w:rsidRDefault="007763BB" w:rsidP="007763BB">
            <w:pPr>
              <w:pStyle w:val="Geenafstand"/>
              <w:tabs>
                <w:tab w:val="left" w:pos="567"/>
                <w:tab w:val="left" w:pos="851"/>
              </w:tabs>
              <w:ind w:left="567" w:hanging="567"/>
            </w:pPr>
          </w:p>
        </w:tc>
      </w:tr>
      <w:tr w:rsidR="007763BB" w:rsidRPr="001374C1" w14:paraId="2D655EE7" w14:textId="77777777" w:rsidTr="001816E0">
        <w:tc>
          <w:tcPr>
            <w:tcW w:w="2410" w:type="dxa"/>
            <w:tcMar>
              <w:top w:w="57" w:type="dxa"/>
              <w:left w:w="57" w:type="dxa"/>
              <w:bottom w:w="57" w:type="dxa"/>
              <w:right w:w="57" w:type="dxa"/>
            </w:tcMar>
          </w:tcPr>
          <w:p w14:paraId="2B8B4810" w14:textId="77777777" w:rsidR="007763BB" w:rsidRPr="001374C1" w:rsidRDefault="007763BB" w:rsidP="007763BB">
            <w:pPr>
              <w:pStyle w:val="Geenafstand"/>
              <w:tabs>
                <w:tab w:val="left" w:pos="567"/>
                <w:tab w:val="left" w:pos="851"/>
              </w:tabs>
              <w:ind w:left="567" w:hanging="567"/>
            </w:pPr>
            <w:r w:rsidRPr="001374C1">
              <w:t>Inzet jongeren</w:t>
            </w:r>
          </w:p>
        </w:tc>
        <w:tc>
          <w:tcPr>
            <w:tcW w:w="6044" w:type="dxa"/>
            <w:shd w:val="clear" w:color="auto" w:fill="F2F2F2" w:themeFill="background1" w:themeFillShade="F2"/>
            <w:tcMar>
              <w:top w:w="57" w:type="dxa"/>
              <w:left w:w="57" w:type="dxa"/>
              <w:bottom w:w="57" w:type="dxa"/>
              <w:right w:w="57" w:type="dxa"/>
            </w:tcMar>
          </w:tcPr>
          <w:p w14:paraId="195863C2" w14:textId="77777777" w:rsidR="007763BB" w:rsidRDefault="007763BB" w:rsidP="007763BB">
            <w:pPr>
              <w:pStyle w:val="Geenafstand"/>
              <w:tabs>
                <w:tab w:val="left" w:pos="567"/>
                <w:tab w:val="left" w:pos="851"/>
              </w:tabs>
              <w:ind w:left="567" w:hanging="567"/>
            </w:pPr>
            <w:r>
              <w:t>Soms verwachtten we teveel van jongeren, gaven we ze verantwoordelijkheden die ze niet waar (konden) maken. Daar beter over in gesprek gaan en eerder en vaker vinger aan de pols houden.</w:t>
            </w:r>
          </w:p>
          <w:p w14:paraId="6EF7CA10" w14:textId="77777777" w:rsidR="007763BB" w:rsidRDefault="007763BB" w:rsidP="007763BB">
            <w:pPr>
              <w:pStyle w:val="Geenafstand"/>
              <w:tabs>
                <w:tab w:val="left" w:pos="567"/>
                <w:tab w:val="left" w:pos="851"/>
              </w:tabs>
              <w:ind w:left="567" w:hanging="567"/>
            </w:pPr>
          </w:p>
          <w:p w14:paraId="330FB7AE" w14:textId="77777777" w:rsidR="007763BB" w:rsidRDefault="007763BB" w:rsidP="007763BB">
            <w:pPr>
              <w:pStyle w:val="Geenafstand"/>
              <w:tabs>
                <w:tab w:val="left" w:pos="567"/>
                <w:tab w:val="left" w:pos="851"/>
              </w:tabs>
              <w:ind w:left="567" w:hanging="567"/>
            </w:pPr>
            <w:r>
              <w:t xml:space="preserve">Binnen onze pilot zijn schoolgaande jongeren in de leeftijd van 15 </w:t>
            </w:r>
          </w:p>
          <w:p w14:paraId="7D066F64" w14:textId="77777777" w:rsidR="007763BB" w:rsidRDefault="007763BB" w:rsidP="007763BB">
            <w:pPr>
              <w:pStyle w:val="Geenafstand"/>
              <w:tabs>
                <w:tab w:val="left" w:pos="567"/>
                <w:tab w:val="left" w:pos="851"/>
              </w:tabs>
              <w:ind w:left="567" w:hanging="567"/>
            </w:pPr>
            <w:r>
              <w:t xml:space="preserve">t/m 27 jaar actief geweest. Naast hun studie had het merendeel </w:t>
            </w:r>
          </w:p>
          <w:p w14:paraId="7AEC3FB8" w14:textId="77777777" w:rsidR="007763BB" w:rsidRDefault="007763BB" w:rsidP="007763BB">
            <w:pPr>
              <w:pStyle w:val="Geenafstand"/>
              <w:tabs>
                <w:tab w:val="left" w:pos="567"/>
                <w:tab w:val="left" w:pos="851"/>
              </w:tabs>
              <w:ind w:left="567" w:hanging="567"/>
            </w:pPr>
            <w:r>
              <w:lastRenderedPageBreak/>
              <w:t xml:space="preserve">van deze jongeren ook een actief sociaal leven en een bijbaantje. </w:t>
            </w:r>
          </w:p>
          <w:p w14:paraId="5455615D" w14:textId="77777777" w:rsidR="007763BB" w:rsidRDefault="007763BB" w:rsidP="007763BB">
            <w:pPr>
              <w:pStyle w:val="Geenafstand"/>
              <w:tabs>
                <w:tab w:val="left" w:pos="567"/>
                <w:tab w:val="left" w:pos="851"/>
              </w:tabs>
              <w:ind w:left="567" w:hanging="567"/>
            </w:pPr>
            <w:r>
              <w:t xml:space="preserve">Een MDT van een verplicht aantal uur van bv 80 uur was voor deze jongeren niet aantrekkelijk maar juist drempelverhogend. </w:t>
            </w:r>
          </w:p>
          <w:p w14:paraId="6A851FCC" w14:textId="77777777" w:rsidR="007763BB" w:rsidRDefault="007763BB" w:rsidP="007763BB">
            <w:pPr>
              <w:pStyle w:val="Geenafstand"/>
              <w:tabs>
                <w:tab w:val="left" w:pos="567"/>
                <w:tab w:val="left" w:pos="851"/>
              </w:tabs>
              <w:ind w:left="567" w:hanging="567"/>
            </w:pPr>
            <w:r>
              <w:t xml:space="preserve">Er was echter wel veel bereidheid tot maatschappelijk inzet, voor </w:t>
            </w:r>
          </w:p>
          <w:p w14:paraId="1021CE59" w14:textId="77777777" w:rsidR="007763BB" w:rsidRDefault="007763BB" w:rsidP="007763BB">
            <w:pPr>
              <w:pStyle w:val="Geenafstand"/>
              <w:tabs>
                <w:tab w:val="left" w:pos="567"/>
                <w:tab w:val="left" w:pos="851"/>
              </w:tabs>
              <w:ind w:left="567" w:hanging="567"/>
            </w:pPr>
            <w:r>
              <w:t xml:space="preserve">een langere periode maar wel passend binnen hun agenda. Dit </w:t>
            </w:r>
          </w:p>
          <w:p w14:paraId="7BF5DBC2" w14:textId="77777777" w:rsidR="007763BB" w:rsidRDefault="007763BB" w:rsidP="007763BB">
            <w:pPr>
              <w:pStyle w:val="Geenafstand"/>
              <w:tabs>
                <w:tab w:val="left" w:pos="567"/>
                <w:tab w:val="left" w:pos="851"/>
              </w:tabs>
              <w:ind w:left="567" w:hanging="567"/>
            </w:pPr>
            <w:r>
              <w:t>betekende in de praktijk in eerste instantie veelal kortdurende</w:t>
            </w:r>
          </w:p>
          <w:p w14:paraId="21FCA0DB" w14:textId="77777777" w:rsidR="007763BB" w:rsidRDefault="007763BB" w:rsidP="007763BB">
            <w:pPr>
              <w:pStyle w:val="Geenafstand"/>
              <w:tabs>
                <w:tab w:val="left" w:pos="567"/>
                <w:tab w:val="left" w:pos="851"/>
              </w:tabs>
              <w:ind w:left="567" w:hanging="567"/>
            </w:pPr>
            <w:r>
              <w:t xml:space="preserve">bijdragen zoals het organiseren van een feest of het meedenken </w:t>
            </w:r>
          </w:p>
          <w:p w14:paraId="73B3C34D" w14:textId="77777777" w:rsidR="007763BB" w:rsidRDefault="007763BB" w:rsidP="007763BB">
            <w:pPr>
              <w:pStyle w:val="Geenafstand"/>
              <w:tabs>
                <w:tab w:val="left" w:pos="567"/>
                <w:tab w:val="left" w:pos="851"/>
              </w:tabs>
              <w:ind w:left="567" w:hanging="567"/>
            </w:pPr>
            <w:r>
              <w:t xml:space="preserve">bij een brainstorm. Echter blijft het merendeel van deze jongeren </w:t>
            </w:r>
          </w:p>
          <w:p w14:paraId="525867B1" w14:textId="77777777" w:rsidR="007763BB" w:rsidRDefault="007763BB" w:rsidP="007763BB">
            <w:pPr>
              <w:pStyle w:val="Geenafstand"/>
              <w:tabs>
                <w:tab w:val="left" w:pos="567"/>
                <w:tab w:val="left" w:pos="851"/>
              </w:tabs>
              <w:ind w:left="567" w:hanging="567"/>
            </w:pPr>
            <w:r>
              <w:t xml:space="preserve">betrokken bij de bewonersorganisatie en komt, of heeft er al een </w:t>
            </w:r>
          </w:p>
          <w:p w14:paraId="248EE1EC" w14:textId="77777777" w:rsidR="007763BB" w:rsidRDefault="007763BB" w:rsidP="007763BB">
            <w:pPr>
              <w:pStyle w:val="Geenafstand"/>
              <w:tabs>
                <w:tab w:val="left" w:pos="567"/>
                <w:tab w:val="left" w:pos="851"/>
              </w:tabs>
              <w:ind w:left="567" w:hanging="567"/>
            </w:pPr>
            <w:r>
              <w:t>vervolgactiviteit plaats gevonden.</w:t>
            </w:r>
          </w:p>
          <w:p w14:paraId="187DCE70" w14:textId="77777777" w:rsidR="007763BB" w:rsidRPr="001374C1" w:rsidRDefault="007763BB" w:rsidP="007763BB">
            <w:pPr>
              <w:pStyle w:val="Geenafstand"/>
              <w:tabs>
                <w:tab w:val="left" w:pos="567"/>
                <w:tab w:val="left" w:pos="851"/>
              </w:tabs>
              <w:ind w:left="567" w:hanging="567"/>
            </w:pPr>
          </w:p>
        </w:tc>
      </w:tr>
      <w:tr w:rsidR="007763BB" w:rsidRPr="001374C1" w14:paraId="3329256A" w14:textId="77777777" w:rsidTr="001816E0">
        <w:tc>
          <w:tcPr>
            <w:tcW w:w="2410" w:type="dxa"/>
            <w:tcMar>
              <w:top w:w="57" w:type="dxa"/>
              <w:left w:w="57" w:type="dxa"/>
              <w:bottom w:w="57" w:type="dxa"/>
              <w:right w:w="57" w:type="dxa"/>
            </w:tcMar>
          </w:tcPr>
          <w:p w14:paraId="24F690F2" w14:textId="77777777" w:rsidR="007763BB" w:rsidRPr="001374C1" w:rsidRDefault="007763BB" w:rsidP="007763BB">
            <w:pPr>
              <w:pStyle w:val="Geenafstand"/>
              <w:tabs>
                <w:tab w:val="left" w:pos="567"/>
                <w:tab w:val="left" w:pos="851"/>
              </w:tabs>
              <w:ind w:left="567" w:hanging="567"/>
            </w:pPr>
            <w:r w:rsidRPr="001374C1">
              <w:lastRenderedPageBreak/>
              <w:t>Monitoring</w:t>
            </w:r>
          </w:p>
        </w:tc>
        <w:tc>
          <w:tcPr>
            <w:tcW w:w="6044" w:type="dxa"/>
            <w:shd w:val="clear" w:color="auto" w:fill="F2F2F2" w:themeFill="background1" w:themeFillShade="F2"/>
            <w:tcMar>
              <w:top w:w="57" w:type="dxa"/>
              <w:left w:w="57" w:type="dxa"/>
              <w:bottom w:w="57" w:type="dxa"/>
              <w:right w:w="57" w:type="dxa"/>
            </w:tcMar>
          </w:tcPr>
          <w:p w14:paraId="22236344" w14:textId="77777777" w:rsidR="007763BB" w:rsidRDefault="007763BB" w:rsidP="007763BB">
            <w:pPr>
              <w:tabs>
                <w:tab w:val="left" w:pos="567"/>
                <w:tab w:val="left" w:pos="851"/>
              </w:tabs>
              <w:ind w:left="567" w:hanging="567"/>
              <w:rPr>
                <w:rFonts w:ascii="Arial" w:hAnsi="Arial" w:cs="Arial"/>
                <w:sz w:val="20"/>
                <w:szCs w:val="20"/>
              </w:rPr>
            </w:pPr>
            <w:r>
              <w:rPr>
                <w:rFonts w:ascii="Arial" w:hAnsi="Arial" w:cs="Arial"/>
                <w:sz w:val="20"/>
                <w:szCs w:val="20"/>
              </w:rPr>
              <w:t>Wat lastig was aan de monitoring: we vroegen al zoveel van jongeren en om dan ook nog weer een vragenlijst in te laten vullen, of een vlog te maken of een gesprek te plannen, was wel een hoge drempel.</w:t>
            </w:r>
          </w:p>
          <w:p w14:paraId="42A3E8E4" w14:textId="77777777" w:rsidR="007763BB" w:rsidRDefault="007763BB" w:rsidP="007763BB">
            <w:pPr>
              <w:tabs>
                <w:tab w:val="left" w:pos="567"/>
                <w:tab w:val="left" w:pos="851"/>
              </w:tabs>
              <w:ind w:left="567" w:hanging="567"/>
              <w:rPr>
                <w:rFonts w:ascii="Arial" w:hAnsi="Arial" w:cs="Arial"/>
                <w:sz w:val="20"/>
                <w:szCs w:val="20"/>
              </w:rPr>
            </w:pPr>
          </w:p>
          <w:p w14:paraId="252A4DB8" w14:textId="77777777" w:rsidR="007763BB" w:rsidRDefault="007763BB" w:rsidP="007763BB">
            <w:pPr>
              <w:tabs>
                <w:tab w:val="left" w:pos="567"/>
                <w:tab w:val="left" w:pos="851"/>
              </w:tabs>
              <w:rPr>
                <w:rFonts w:ascii="Arial" w:hAnsi="Arial" w:cs="Arial"/>
                <w:sz w:val="20"/>
                <w:szCs w:val="20"/>
              </w:rPr>
            </w:pPr>
            <w:r>
              <w:rPr>
                <w:rFonts w:ascii="Arial" w:hAnsi="Arial" w:cs="Arial"/>
                <w:sz w:val="20"/>
                <w:szCs w:val="20"/>
              </w:rPr>
              <w:t>Monitoring betreffende praktische zaken kan het beste belegd worden bij een vast persoon/aanspreekpunt . Korte lijntjes en een vast aanspreekpunt zijn belangrijk voor jongeren.</w:t>
            </w:r>
          </w:p>
          <w:p w14:paraId="62F44BFB" w14:textId="77777777" w:rsidR="007763BB" w:rsidRDefault="007763BB" w:rsidP="007763BB">
            <w:pPr>
              <w:pStyle w:val="BasistekstSynthese"/>
            </w:pPr>
          </w:p>
          <w:p w14:paraId="5113C89B" w14:textId="77777777" w:rsidR="007763BB" w:rsidRDefault="007763BB" w:rsidP="007763BB">
            <w:pPr>
              <w:tabs>
                <w:tab w:val="left" w:pos="567"/>
                <w:tab w:val="left" w:pos="851"/>
              </w:tabs>
              <w:ind w:left="567" w:hanging="567"/>
              <w:rPr>
                <w:rFonts w:ascii="Arial" w:hAnsi="Arial" w:cs="Arial"/>
                <w:sz w:val="20"/>
                <w:szCs w:val="20"/>
              </w:rPr>
            </w:pPr>
            <w:r w:rsidRPr="00DF389F">
              <w:rPr>
                <w:rFonts w:ascii="Arial" w:hAnsi="Arial" w:cs="Arial"/>
                <w:sz w:val="20"/>
                <w:szCs w:val="20"/>
              </w:rPr>
              <w:t>De monitoring voor het project is lastiger. Jongeren zijn niet zo bezig met het MDT project maar meer met de dagelijkse gang van zaken. Een moment creëren om vragenlijsten in te vullen werkt het beste.</w:t>
            </w:r>
          </w:p>
          <w:p w14:paraId="7F03B5C6" w14:textId="77777777" w:rsidR="007763BB" w:rsidRDefault="007763BB" w:rsidP="007763BB">
            <w:pPr>
              <w:tabs>
                <w:tab w:val="left" w:pos="567"/>
                <w:tab w:val="left" w:pos="851"/>
              </w:tabs>
              <w:ind w:left="567" w:hanging="567"/>
              <w:rPr>
                <w:rFonts w:ascii="Arial" w:hAnsi="Arial" w:cs="Arial"/>
                <w:sz w:val="20"/>
                <w:szCs w:val="20"/>
              </w:rPr>
            </w:pPr>
          </w:p>
          <w:p w14:paraId="4C617A78" w14:textId="77777777" w:rsidR="007763BB" w:rsidRPr="00DF389F" w:rsidRDefault="007763BB" w:rsidP="007763BB">
            <w:pPr>
              <w:tabs>
                <w:tab w:val="left" w:pos="567"/>
                <w:tab w:val="left" w:pos="851"/>
              </w:tabs>
              <w:ind w:left="567" w:hanging="567"/>
              <w:rPr>
                <w:rFonts w:ascii="Arial" w:hAnsi="Arial" w:cs="Arial"/>
                <w:sz w:val="20"/>
                <w:szCs w:val="20"/>
              </w:rPr>
            </w:pPr>
            <w:r>
              <w:rPr>
                <w:rFonts w:ascii="Arial" w:hAnsi="Arial" w:cs="Arial"/>
                <w:sz w:val="20"/>
                <w:szCs w:val="20"/>
              </w:rPr>
              <w:t xml:space="preserve">Het is soms lastig om de jongeren te spreken over het traject en de begeleiding te bieden. </w:t>
            </w:r>
          </w:p>
          <w:p w14:paraId="52A42C14" w14:textId="77777777" w:rsidR="007763BB" w:rsidRPr="00DF389F" w:rsidRDefault="007763BB" w:rsidP="007763BB">
            <w:pPr>
              <w:tabs>
                <w:tab w:val="left" w:pos="567"/>
                <w:tab w:val="left" w:pos="851"/>
              </w:tabs>
              <w:ind w:left="567" w:hanging="567"/>
              <w:rPr>
                <w:rFonts w:ascii="Arial" w:hAnsi="Arial" w:cs="Arial"/>
                <w:sz w:val="20"/>
                <w:szCs w:val="20"/>
              </w:rPr>
            </w:pPr>
          </w:p>
          <w:p w14:paraId="7F3BD6F9" w14:textId="77777777" w:rsidR="007763BB" w:rsidRDefault="007763BB" w:rsidP="007763BB">
            <w:pPr>
              <w:tabs>
                <w:tab w:val="left" w:pos="567"/>
                <w:tab w:val="left" w:pos="851"/>
              </w:tabs>
              <w:ind w:left="567" w:hanging="567"/>
              <w:rPr>
                <w:rFonts w:ascii="Arial" w:hAnsi="Arial" w:cs="Arial"/>
                <w:sz w:val="20"/>
                <w:szCs w:val="20"/>
              </w:rPr>
            </w:pPr>
            <w:r w:rsidRPr="00DF389F">
              <w:rPr>
                <w:rFonts w:ascii="Arial" w:hAnsi="Arial" w:cs="Arial"/>
                <w:sz w:val="20"/>
                <w:szCs w:val="20"/>
              </w:rPr>
              <w:t>Leer van goede voorbeelden: MDT is één van de manieren waarop jongeren betrokken kunnen worden bij wat er in het dorp gebeurt.</w:t>
            </w:r>
          </w:p>
          <w:p w14:paraId="35B31B40" w14:textId="77777777" w:rsidR="007763BB" w:rsidRPr="001374C1" w:rsidRDefault="007763BB" w:rsidP="007763BB">
            <w:pPr>
              <w:tabs>
                <w:tab w:val="left" w:pos="567"/>
                <w:tab w:val="left" w:pos="851"/>
              </w:tabs>
              <w:ind w:left="567" w:hanging="567"/>
              <w:rPr>
                <w:rFonts w:ascii="Arial" w:hAnsi="Arial" w:cs="Arial"/>
                <w:sz w:val="20"/>
                <w:szCs w:val="20"/>
              </w:rPr>
            </w:pPr>
          </w:p>
        </w:tc>
      </w:tr>
      <w:tr w:rsidR="007763BB" w:rsidRPr="001374C1" w14:paraId="2604C3A8" w14:textId="77777777" w:rsidTr="001816E0">
        <w:tc>
          <w:tcPr>
            <w:tcW w:w="2410" w:type="dxa"/>
            <w:tcMar>
              <w:top w:w="57" w:type="dxa"/>
              <w:left w:w="57" w:type="dxa"/>
              <w:bottom w:w="57" w:type="dxa"/>
              <w:right w:w="57" w:type="dxa"/>
            </w:tcMar>
          </w:tcPr>
          <w:p w14:paraId="4C8D3211" w14:textId="77777777" w:rsidR="007763BB" w:rsidRPr="001374C1" w:rsidRDefault="007763BB" w:rsidP="007763BB">
            <w:pPr>
              <w:pStyle w:val="Geenafstand"/>
              <w:tabs>
                <w:tab w:val="left" w:pos="567"/>
                <w:tab w:val="left" w:pos="851"/>
              </w:tabs>
              <w:ind w:left="567" w:hanging="567"/>
            </w:pPr>
            <w:r w:rsidRPr="001374C1">
              <w:t xml:space="preserve">Beloning </w:t>
            </w:r>
          </w:p>
        </w:tc>
        <w:tc>
          <w:tcPr>
            <w:tcW w:w="6044" w:type="dxa"/>
            <w:shd w:val="clear" w:color="auto" w:fill="F2F2F2" w:themeFill="background1" w:themeFillShade="F2"/>
            <w:tcMar>
              <w:top w:w="57" w:type="dxa"/>
              <w:left w:w="57" w:type="dxa"/>
              <w:bottom w:w="57" w:type="dxa"/>
              <w:right w:w="57" w:type="dxa"/>
            </w:tcMar>
          </w:tcPr>
          <w:p w14:paraId="5FC698DB" w14:textId="77777777" w:rsidR="00CB3FB1" w:rsidRDefault="00CB3FB1" w:rsidP="00CB3FB1">
            <w:pPr>
              <w:tabs>
                <w:tab w:val="left" w:pos="567"/>
                <w:tab w:val="left" w:pos="851"/>
              </w:tabs>
              <w:ind w:left="567" w:hanging="567"/>
              <w:rPr>
                <w:rFonts w:ascii="Arial" w:hAnsi="Arial" w:cs="Arial"/>
                <w:sz w:val="20"/>
                <w:szCs w:val="20"/>
              </w:rPr>
            </w:pPr>
            <w:r>
              <w:rPr>
                <w:rFonts w:ascii="Arial" w:hAnsi="Arial" w:cs="Arial"/>
                <w:sz w:val="20"/>
                <w:szCs w:val="20"/>
              </w:rPr>
              <w:t>Beloning in de vorm van het aanbieden van budget voor de uitvoering van ideeën werkte goed. Dat geeft ze concreet mogelijkheid om aan de slag te gaan.</w:t>
            </w:r>
          </w:p>
          <w:p w14:paraId="60E2EBDD" w14:textId="77777777" w:rsidR="00CB3FB1" w:rsidRDefault="00CB3FB1" w:rsidP="00CB3FB1">
            <w:pPr>
              <w:tabs>
                <w:tab w:val="left" w:pos="567"/>
                <w:tab w:val="left" w:pos="851"/>
              </w:tabs>
              <w:ind w:left="567" w:hanging="567"/>
              <w:rPr>
                <w:rFonts w:ascii="Arial" w:hAnsi="Arial" w:cs="Arial"/>
                <w:sz w:val="20"/>
                <w:szCs w:val="20"/>
              </w:rPr>
            </w:pPr>
          </w:p>
          <w:p w14:paraId="7C7F631C" w14:textId="77777777" w:rsidR="00CB3FB1" w:rsidRDefault="00CB3FB1" w:rsidP="00CB3FB1">
            <w:pPr>
              <w:tabs>
                <w:tab w:val="left" w:pos="567"/>
                <w:tab w:val="left" w:pos="851"/>
              </w:tabs>
              <w:ind w:left="567" w:hanging="567"/>
              <w:rPr>
                <w:rFonts w:ascii="Arial" w:hAnsi="Arial" w:cs="Arial"/>
                <w:sz w:val="20"/>
                <w:szCs w:val="20"/>
              </w:rPr>
            </w:pPr>
            <w:r>
              <w:rPr>
                <w:rFonts w:ascii="Arial" w:hAnsi="Arial" w:cs="Arial"/>
                <w:sz w:val="20"/>
                <w:szCs w:val="20"/>
              </w:rPr>
              <w:t xml:space="preserve">Geld als beloning voor de MDT bleek minder een stimulans.  </w:t>
            </w:r>
          </w:p>
          <w:p w14:paraId="3E0A239B" w14:textId="77777777" w:rsidR="007763BB" w:rsidRPr="001374C1" w:rsidRDefault="00CB3FB1" w:rsidP="00CB3FB1">
            <w:pPr>
              <w:tabs>
                <w:tab w:val="left" w:pos="567"/>
                <w:tab w:val="left" w:pos="851"/>
              </w:tabs>
              <w:ind w:left="567" w:hanging="567"/>
              <w:rPr>
                <w:rFonts w:ascii="Arial" w:hAnsi="Arial" w:cs="Arial"/>
                <w:sz w:val="20"/>
                <w:szCs w:val="20"/>
              </w:rPr>
            </w:pPr>
            <w:r>
              <w:rPr>
                <w:rFonts w:ascii="Arial" w:hAnsi="Arial" w:cs="Arial"/>
                <w:sz w:val="20"/>
                <w:szCs w:val="20"/>
              </w:rPr>
              <w:t>Jongeren zijn veel meer op zoek naar factoren als gezelligheid, vrijheid om hun idee tot realiteit te brengen en een bijdrage leveren aan de maatschappij en het dorp</w:t>
            </w:r>
          </w:p>
        </w:tc>
      </w:tr>
    </w:tbl>
    <w:p w14:paraId="1FD2CF69" w14:textId="77777777" w:rsidR="00EA2FDD" w:rsidRDefault="00EA2FDD" w:rsidP="008B38F7">
      <w:pPr>
        <w:tabs>
          <w:tab w:val="left" w:pos="567"/>
          <w:tab w:val="left" w:pos="851"/>
        </w:tabs>
        <w:ind w:left="567" w:hanging="567"/>
        <w:rPr>
          <w:rFonts w:ascii="Arial" w:hAnsi="Arial" w:cs="Arial"/>
          <w:sz w:val="20"/>
          <w:szCs w:val="20"/>
        </w:rPr>
      </w:pPr>
    </w:p>
    <w:p w14:paraId="756BBEA4" w14:textId="77777777" w:rsidR="00087907" w:rsidRDefault="002F01A7" w:rsidP="000A40DA">
      <w:pPr>
        <w:pStyle w:val="Geenafstand"/>
        <w:numPr>
          <w:ilvl w:val="1"/>
          <w:numId w:val="2"/>
        </w:numPr>
        <w:tabs>
          <w:tab w:val="left" w:pos="567"/>
          <w:tab w:val="left" w:pos="851"/>
        </w:tabs>
        <w:ind w:left="567" w:hanging="567"/>
      </w:pPr>
      <w:r>
        <w:t>Formuleer hier</w:t>
      </w:r>
      <w:r w:rsidR="00C7245B">
        <w:t>onder</w:t>
      </w:r>
      <w:r>
        <w:t xml:space="preserve"> de bevindingen op de</w:t>
      </w:r>
      <w:r w:rsidR="00C7245B">
        <w:t xml:space="preserve"> </w:t>
      </w:r>
      <w:r>
        <w:t>leervragen uit de publiekssamenvatting van uw project</w:t>
      </w:r>
      <w:r w:rsidR="000A40DA">
        <w:t>:</w:t>
      </w:r>
    </w:p>
    <w:p w14:paraId="417D8F11" w14:textId="77777777" w:rsidR="000A40DA" w:rsidRPr="000A40DA" w:rsidRDefault="000A40DA" w:rsidP="000A40DA">
      <w:pPr>
        <w:pStyle w:val="Lijstalinea"/>
        <w:numPr>
          <w:ilvl w:val="0"/>
          <w:numId w:val="20"/>
        </w:numPr>
        <w:rPr>
          <w:rFonts w:ascii="Arial" w:hAnsi="Arial" w:cs="Arial"/>
          <w:i/>
          <w:sz w:val="20"/>
        </w:rPr>
      </w:pPr>
      <w:r w:rsidRPr="000A40DA">
        <w:rPr>
          <w:rFonts w:ascii="Arial" w:hAnsi="Arial" w:cs="Arial"/>
          <w:i/>
          <w:sz w:val="20"/>
        </w:rPr>
        <w:t>Hoe kunnen we jongeren bij leefbaarheidsvraagstukken betrekken?</w:t>
      </w:r>
    </w:p>
    <w:p w14:paraId="08E651D3" w14:textId="77777777" w:rsidR="000A40DA" w:rsidRPr="000A40DA" w:rsidRDefault="000A40DA" w:rsidP="000A40DA">
      <w:pPr>
        <w:pStyle w:val="Lijstalinea"/>
        <w:numPr>
          <w:ilvl w:val="0"/>
          <w:numId w:val="20"/>
        </w:numPr>
        <w:rPr>
          <w:rFonts w:ascii="Arial" w:hAnsi="Arial" w:cs="Arial"/>
          <w:i/>
          <w:sz w:val="20"/>
        </w:rPr>
      </w:pPr>
      <w:r w:rsidRPr="000A40DA">
        <w:rPr>
          <w:rFonts w:ascii="Arial" w:hAnsi="Arial" w:cs="Arial"/>
          <w:i/>
          <w:sz w:val="20"/>
        </w:rPr>
        <w:t>Hoe kunnen we de talenten van jongeren inzetten om de leefbaarheid van het platteland te vergroten?</w:t>
      </w:r>
    </w:p>
    <w:p w14:paraId="06DDCC8B" w14:textId="77777777" w:rsidR="000A40DA" w:rsidRPr="000A40DA" w:rsidRDefault="000A40DA" w:rsidP="000A40DA">
      <w:pPr>
        <w:pStyle w:val="Lijstalinea"/>
        <w:numPr>
          <w:ilvl w:val="0"/>
          <w:numId w:val="20"/>
        </w:numPr>
        <w:rPr>
          <w:rFonts w:ascii="Arial" w:hAnsi="Arial" w:cs="Arial"/>
          <w:i/>
          <w:sz w:val="20"/>
        </w:rPr>
      </w:pPr>
      <w:r w:rsidRPr="000A40DA">
        <w:rPr>
          <w:rFonts w:ascii="Arial" w:hAnsi="Arial" w:cs="Arial"/>
          <w:i/>
          <w:sz w:val="20"/>
        </w:rPr>
        <w:t>Welke projecten zetten jongeren op als ze zelf hun MDT in mogen vullen?</w:t>
      </w:r>
    </w:p>
    <w:p w14:paraId="05FCAF84" w14:textId="77777777" w:rsidR="000A40DA" w:rsidRPr="000A40DA" w:rsidRDefault="000A40DA" w:rsidP="000A40DA">
      <w:pPr>
        <w:pStyle w:val="Lijstalinea"/>
        <w:numPr>
          <w:ilvl w:val="0"/>
          <w:numId w:val="20"/>
        </w:numPr>
        <w:rPr>
          <w:rFonts w:ascii="Arial" w:hAnsi="Arial" w:cs="Arial"/>
          <w:i/>
          <w:sz w:val="20"/>
        </w:rPr>
      </w:pPr>
      <w:r w:rsidRPr="000A40DA">
        <w:rPr>
          <w:rFonts w:ascii="Arial" w:hAnsi="Arial" w:cs="Arial"/>
          <w:i/>
          <w:sz w:val="20"/>
        </w:rPr>
        <w:t>Hoe bied je als kleinere, lokale organisatie waardevolle MDT?</w:t>
      </w:r>
    </w:p>
    <w:p w14:paraId="49E60536" w14:textId="77777777" w:rsidR="00C7245B" w:rsidRDefault="00C7245B" w:rsidP="00C7245B">
      <w:pPr>
        <w:pStyle w:val="Geenafstand"/>
        <w:tabs>
          <w:tab w:val="left" w:pos="567"/>
          <w:tab w:val="left" w:pos="851"/>
        </w:tabs>
      </w:pP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8459"/>
      </w:tblGrid>
      <w:tr w:rsidR="00C7245B" w14:paraId="10A371EA" w14:textId="77777777" w:rsidTr="003D56F8">
        <w:tc>
          <w:tcPr>
            <w:tcW w:w="8459" w:type="dxa"/>
            <w:shd w:val="pct5" w:color="auto" w:fill="auto"/>
          </w:tcPr>
          <w:p w14:paraId="1862D38B" w14:textId="77777777" w:rsidR="00C7245B" w:rsidRDefault="00CB3FB1" w:rsidP="003D56F8">
            <w:pPr>
              <w:pStyle w:val="Geenafstand"/>
              <w:tabs>
                <w:tab w:val="left" w:pos="567"/>
                <w:tab w:val="left" w:pos="851"/>
              </w:tabs>
            </w:pPr>
            <w:r>
              <w:t>Hierboven staan al de belangrijkste bevindingen en conclusies.</w:t>
            </w:r>
          </w:p>
          <w:p w14:paraId="225A36B1" w14:textId="77777777" w:rsidR="00CB3FB1" w:rsidRDefault="00CB3FB1" w:rsidP="003D56F8">
            <w:pPr>
              <w:pStyle w:val="Geenafstand"/>
              <w:tabs>
                <w:tab w:val="left" w:pos="567"/>
                <w:tab w:val="left" w:pos="851"/>
              </w:tabs>
            </w:pPr>
            <w:r>
              <w:t>Als we die heel kort samenvatten komt het neer op:</w:t>
            </w:r>
          </w:p>
          <w:p w14:paraId="79F0EACE" w14:textId="77777777" w:rsidR="00CB3FB1" w:rsidRDefault="00CB3FB1" w:rsidP="00CB3FB1">
            <w:pPr>
              <w:pStyle w:val="Geenafstand"/>
              <w:numPr>
                <w:ilvl w:val="0"/>
                <w:numId w:val="20"/>
              </w:numPr>
              <w:tabs>
                <w:tab w:val="left" w:pos="567"/>
                <w:tab w:val="left" w:pos="851"/>
              </w:tabs>
            </w:pPr>
            <w:r>
              <w:lastRenderedPageBreak/>
              <w:t xml:space="preserve">Jongeren hoeven niet zo zeer ‘betrokken te worden’ bij leefbaarheidsvraagstukken. Ze </w:t>
            </w:r>
            <w:r>
              <w:rPr>
                <w:i/>
                <w:iCs/>
              </w:rPr>
              <w:t>zijn</w:t>
            </w:r>
            <w:r>
              <w:t xml:space="preserve"> betrokken; hebben hun ideeën maar krijgen weinig ruimte.</w:t>
            </w:r>
          </w:p>
          <w:p w14:paraId="2A6CDE1E" w14:textId="77777777" w:rsidR="00CB3FB1" w:rsidRDefault="00CB3FB1" w:rsidP="00CB3FB1">
            <w:pPr>
              <w:pStyle w:val="Geenafstand"/>
              <w:numPr>
                <w:ilvl w:val="0"/>
                <w:numId w:val="20"/>
              </w:numPr>
              <w:tabs>
                <w:tab w:val="left" w:pos="567"/>
                <w:tab w:val="left" w:pos="851"/>
              </w:tabs>
            </w:pPr>
            <w:r>
              <w:t>Hun vragen serieus nemen; ze aanmoedigen de dingen te doen die zij belangrijk vinden; ruimte geven voor hun initiatieven.</w:t>
            </w:r>
          </w:p>
          <w:p w14:paraId="2D91F35A" w14:textId="77777777" w:rsidR="00CB3FB1" w:rsidRDefault="00CB3FB1" w:rsidP="00CB3FB1">
            <w:pPr>
              <w:pStyle w:val="Geenafstand"/>
              <w:numPr>
                <w:ilvl w:val="0"/>
                <w:numId w:val="20"/>
              </w:numPr>
              <w:tabs>
                <w:tab w:val="left" w:pos="567"/>
                <w:tab w:val="left" w:pos="851"/>
              </w:tabs>
            </w:pPr>
            <w:r>
              <w:t>Veelal kleinschalige, ‘gezelligheid bevorderende’ activiteiten. Een kleine groep vind het interessant meer beleidsmatig bezig te zijn. Daarbij is ruimte voor de jongere (en een aangepaste organisatiestructuur en/of werkwijze) heel belangrijk.</w:t>
            </w:r>
          </w:p>
          <w:p w14:paraId="53317DFD" w14:textId="77777777" w:rsidR="00CB3FB1" w:rsidRDefault="00CB3FB1" w:rsidP="00CB3FB1">
            <w:pPr>
              <w:pStyle w:val="Geenafstand"/>
              <w:numPr>
                <w:ilvl w:val="0"/>
                <w:numId w:val="20"/>
              </w:numPr>
              <w:tabs>
                <w:tab w:val="left" w:pos="567"/>
                <w:tab w:val="left" w:pos="851"/>
              </w:tabs>
            </w:pPr>
            <w:r>
              <w:t>De intentie van MDT kan je als kleine dorpsorganisatie invullen: geef jongeren ruimte om hun initiatieven te ontplooien.</w:t>
            </w:r>
          </w:p>
          <w:p w14:paraId="2CBB38E4" w14:textId="77777777" w:rsidR="00CB3FB1" w:rsidRDefault="00CB3FB1" w:rsidP="00CB3FB1">
            <w:pPr>
              <w:pStyle w:val="Geenafstand"/>
              <w:tabs>
                <w:tab w:val="left" w:pos="567"/>
                <w:tab w:val="left" w:pos="851"/>
              </w:tabs>
              <w:ind w:left="927"/>
            </w:pPr>
            <w:r>
              <w:t>In de toekomstige, steeds formelere en op minstens 80 uur inzet vastgestelde MDT wordt dat moeilijk. In een dorpshuis of Provinciale Vereniging voor Kleine Kernen zijn wel mogelijkheden.</w:t>
            </w:r>
          </w:p>
          <w:p w14:paraId="25823E79" w14:textId="77777777" w:rsidR="00CB3FB1" w:rsidRDefault="00CB3FB1" w:rsidP="003D56F8">
            <w:pPr>
              <w:pStyle w:val="Geenafstand"/>
              <w:tabs>
                <w:tab w:val="left" w:pos="567"/>
                <w:tab w:val="left" w:pos="851"/>
              </w:tabs>
            </w:pPr>
          </w:p>
        </w:tc>
      </w:tr>
    </w:tbl>
    <w:p w14:paraId="6955DC32" w14:textId="77777777" w:rsidR="00AC6251" w:rsidRDefault="002F01A7" w:rsidP="002F01A7">
      <w:pPr>
        <w:pStyle w:val="Geenafstand"/>
        <w:tabs>
          <w:tab w:val="left" w:pos="567"/>
          <w:tab w:val="left" w:pos="851"/>
        </w:tabs>
        <w:ind w:left="567" w:hanging="567"/>
      </w:pPr>
      <w:r>
        <w:lastRenderedPageBreak/>
        <w:tab/>
      </w:r>
    </w:p>
    <w:p w14:paraId="1DED613A" w14:textId="77777777" w:rsidR="00087907" w:rsidRDefault="00EA2FDD" w:rsidP="003D56F8">
      <w:pPr>
        <w:pStyle w:val="Geenafstand"/>
        <w:numPr>
          <w:ilvl w:val="1"/>
          <w:numId w:val="2"/>
        </w:numPr>
        <w:tabs>
          <w:tab w:val="left" w:pos="567"/>
          <w:tab w:val="left" w:pos="851"/>
        </w:tabs>
        <w:ind w:left="567" w:hanging="567"/>
      </w:pPr>
      <w:r w:rsidRPr="001374C1">
        <w:t>H</w:t>
      </w:r>
      <w:r w:rsidR="00BE4EE7" w:rsidRPr="001374C1">
        <w:t xml:space="preserve">eeft u aanbevelingen (of tips) </w:t>
      </w:r>
      <w:r w:rsidRPr="001374C1">
        <w:t>voor collega’s die een soortgelijk project (gaan) uitvoeren? (Denk hierbij aan</w:t>
      </w:r>
      <w:r w:rsidR="00410D57" w:rsidRPr="001374C1">
        <w:t xml:space="preserve"> succesfactoren</w:t>
      </w:r>
      <w:r w:rsidR="00745C7E" w:rsidRPr="001374C1">
        <w:t xml:space="preserve"> maar ook</w:t>
      </w:r>
      <w:r w:rsidRPr="001374C1">
        <w:t xml:space="preserve"> hoe u eventuele knelpunten heeft opgelost in bijvoorbeeld de werving, uitvoering, samenwerking, tijd, etc.)</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8459"/>
      </w:tblGrid>
      <w:tr w:rsidR="00082F74" w14:paraId="41580005" w14:textId="77777777" w:rsidTr="003D56F8">
        <w:tc>
          <w:tcPr>
            <w:tcW w:w="8459" w:type="dxa"/>
            <w:shd w:val="pct5" w:color="auto" w:fill="auto"/>
          </w:tcPr>
          <w:p w14:paraId="36B7B999" w14:textId="77777777" w:rsidR="00082F74" w:rsidRDefault="003D56F8" w:rsidP="003D56F8">
            <w:pPr>
              <w:pStyle w:val="Geenafstand"/>
              <w:tabs>
                <w:tab w:val="left" w:pos="567"/>
                <w:tab w:val="left" w:pos="851"/>
              </w:tabs>
            </w:pPr>
            <w:r>
              <w:t>Zie boven. (En:  We maken een korte brochure ter verspreiding onder alle dorpsorganisaties en dorpshuizen; kleine 4000 in totaal)</w:t>
            </w:r>
          </w:p>
        </w:tc>
      </w:tr>
    </w:tbl>
    <w:p w14:paraId="680586B2" w14:textId="77777777" w:rsidR="00AC6251" w:rsidRDefault="00AC6251" w:rsidP="00AC6251">
      <w:pPr>
        <w:pStyle w:val="Geenafstand"/>
        <w:tabs>
          <w:tab w:val="left" w:pos="567"/>
          <w:tab w:val="left" w:pos="851"/>
        </w:tabs>
      </w:pPr>
    </w:p>
    <w:p w14:paraId="370D546C" w14:textId="77777777" w:rsidR="004F1B75" w:rsidRPr="001374C1" w:rsidRDefault="004F1B75" w:rsidP="003D56F8">
      <w:pPr>
        <w:pStyle w:val="Geenafstand"/>
        <w:numPr>
          <w:ilvl w:val="1"/>
          <w:numId w:val="2"/>
        </w:numPr>
        <w:tabs>
          <w:tab w:val="left" w:pos="567"/>
          <w:tab w:val="left" w:pos="851"/>
        </w:tabs>
        <w:ind w:left="567" w:hanging="567"/>
      </w:pPr>
      <w:r w:rsidRPr="001374C1">
        <w:t>Diversiteit</w:t>
      </w:r>
    </w:p>
    <w:p w14:paraId="156C9372" w14:textId="77777777" w:rsidR="004F1B75" w:rsidRPr="001374C1" w:rsidRDefault="00087907" w:rsidP="008B38F7">
      <w:pPr>
        <w:pStyle w:val="Geenafstand"/>
        <w:tabs>
          <w:tab w:val="left" w:pos="567"/>
          <w:tab w:val="left" w:pos="851"/>
        </w:tabs>
        <w:ind w:left="567" w:hanging="567"/>
      </w:pPr>
      <w:r w:rsidRPr="001374C1">
        <w:tab/>
      </w:r>
      <w:r w:rsidR="000831A8" w:rsidRPr="001374C1">
        <w:t>Is er aandacht besteed aan relevante verschillen binnen de doelgroep naar sekse, etnische achtergrond, leeftijd en andere relevante kenmerken?</w:t>
      </w:r>
      <w:r w:rsidR="000831A8" w:rsidRPr="001374C1">
        <w:tab/>
      </w:r>
    </w:p>
    <w:p w14:paraId="01613896" w14:textId="77777777" w:rsidR="000831A8" w:rsidRPr="001374C1" w:rsidRDefault="00E8072D" w:rsidP="00087907">
      <w:pPr>
        <w:pStyle w:val="Geenafstand"/>
        <w:tabs>
          <w:tab w:val="left" w:pos="567"/>
          <w:tab w:val="left" w:pos="851"/>
        </w:tabs>
        <w:ind w:left="1134" w:hanging="567"/>
      </w:pPr>
      <w:sdt>
        <w:sdtPr>
          <w:rPr>
            <w:shd w:val="clear" w:color="auto" w:fill="E7E6E6" w:themeFill="background2"/>
          </w:rPr>
          <w:id w:val="-768544964"/>
          <w14:checkbox>
            <w14:checked w14:val="0"/>
            <w14:checkedState w14:val="2612" w14:font="MS Gothic"/>
            <w14:uncheckedState w14:val="2610" w14:font="MS Gothic"/>
          </w14:checkbox>
        </w:sdtPr>
        <w:sdtEndPr/>
        <w:sdtContent>
          <w:r w:rsidR="000831A8" w:rsidRPr="001374C1">
            <w:rPr>
              <w:rFonts w:ascii="Segoe UI Symbol" w:eastAsia="MS Gothic" w:hAnsi="Segoe UI Symbol" w:cs="Segoe UI Symbol"/>
              <w:shd w:val="clear" w:color="auto" w:fill="E7E6E6" w:themeFill="background2"/>
            </w:rPr>
            <w:t>☐</w:t>
          </w:r>
        </w:sdtContent>
      </w:sdt>
      <w:r w:rsidR="000831A8" w:rsidRPr="001374C1">
        <w:t xml:space="preserve"> Ja</w:t>
      </w:r>
    </w:p>
    <w:p w14:paraId="09C48080" w14:textId="77777777" w:rsidR="000831A8" w:rsidRPr="001374C1" w:rsidRDefault="00E8072D" w:rsidP="00082F74">
      <w:pPr>
        <w:pStyle w:val="Geenafstand"/>
        <w:tabs>
          <w:tab w:val="left" w:pos="567"/>
          <w:tab w:val="left" w:pos="851"/>
        </w:tabs>
        <w:spacing w:after="120"/>
        <w:ind w:left="1134" w:hanging="567"/>
      </w:pPr>
      <w:sdt>
        <w:sdtPr>
          <w:rPr>
            <w:shd w:val="clear" w:color="auto" w:fill="E7E6E6" w:themeFill="background2"/>
          </w:rPr>
          <w:id w:val="886458907"/>
          <w14:checkbox>
            <w14:checked w14:val="1"/>
            <w14:checkedState w14:val="2612" w14:font="MS Gothic"/>
            <w14:uncheckedState w14:val="2610" w14:font="MS Gothic"/>
          </w14:checkbox>
        </w:sdtPr>
        <w:sdtEndPr/>
        <w:sdtContent>
          <w:r w:rsidR="003D56F8">
            <w:rPr>
              <w:rFonts w:ascii="MS Gothic" w:eastAsia="MS Gothic" w:hAnsi="MS Gothic" w:hint="eastAsia"/>
              <w:shd w:val="clear" w:color="auto" w:fill="E7E6E6" w:themeFill="background2"/>
            </w:rPr>
            <w:t>☒</w:t>
          </w:r>
        </w:sdtContent>
      </w:sdt>
      <w:r w:rsidR="000831A8" w:rsidRPr="001374C1">
        <w:t xml:space="preserve"> Nee</w:t>
      </w:r>
    </w:p>
    <w:p w14:paraId="52827635" w14:textId="77777777" w:rsidR="000831A8" w:rsidRPr="001374C1" w:rsidRDefault="00087907" w:rsidP="008B38F7">
      <w:pPr>
        <w:pStyle w:val="Geenafstand"/>
        <w:tabs>
          <w:tab w:val="left" w:pos="567"/>
          <w:tab w:val="left" w:pos="851"/>
        </w:tabs>
        <w:ind w:left="567" w:hanging="567"/>
      </w:pPr>
      <w:r w:rsidRPr="001374C1">
        <w:tab/>
      </w:r>
      <w:r w:rsidR="000831A8" w:rsidRPr="001374C1">
        <w:t>Indien ja, beschrijf</w:t>
      </w:r>
      <w:r w:rsidR="00745C7E" w:rsidRPr="001374C1">
        <w:t xml:space="preserve"> hoe dat is gebeurd en</w:t>
      </w:r>
      <w:r w:rsidR="000831A8" w:rsidRPr="001374C1">
        <w:t xml:space="preserve"> de belangrijkste leerpunten: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8459"/>
      </w:tblGrid>
      <w:tr w:rsidR="00082F74" w14:paraId="2C0BF6C1" w14:textId="77777777" w:rsidTr="003D56F8">
        <w:tc>
          <w:tcPr>
            <w:tcW w:w="8459" w:type="dxa"/>
            <w:shd w:val="pct5" w:color="auto" w:fill="auto"/>
          </w:tcPr>
          <w:p w14:paraId="71FDAE13" w14:textId="77777777" w:rsidR="00082F74" w:rsidRDefault="00082F74" w:rsidP="003D56F8">
            <w:pPr>
              <w:pStyle w:val="Geenafstand"/>
              <w:tabs>
                <w:tab w:val="left" w:pos="567"/>
                <w:tab w:val="left" w:pos="851"/>
              </w:tabs>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061AA9" w14:textId="77777777" w:rsidR="000831A8" w:rsidRPr="001374C1" w:rsidRDefault="000831A8" w:rsidP="008B38F7">
      <w:pPr>
        <w:pStyle w:val="Geenafstand"/>
        <w:tabs>
          <w:tab w:val="left" w:pos="567"/>
          <w:tab w:val="left" w:pos="851"/>
        </w:tabs>
        <w:ind w:left="567" w:hanging="567"/>
      </w:pPr>
    </w:p>
    <w:p w14:paraId="1F39A95A" w14:textId="77777777" w:rsidR="004F1B75" w:rsidRPr="001374C1" w:rsidRDefault="007D4545" w:rsidP="00AC6251">
      <w:pPr>
        <w:pStyle w:val="Geenafstand"/>
        <w:numPr>
          <w:ilvl w:val="1"/>
          <w:numId w:val="2"/>
        </w:numPr>
        <w:tabs>
          <w:tab w:val="left" w:pos="567"/>
          <w:tab w:val="left" w:pos="851"/>
        </w:tabs>
        <w:ind w:left="567" w:hanging="567"/>
      </w:pPr>
      <w:r w:rsidRPr="001374C1">
        <w:t>Samenwerking met jongeren</w:t>
      </w:r>
    </w:p>
    <w:p w14:paraId="0222A104" w14:textId="77777777" w:rsidR="004F1B75" w:rsidRPr="001374C1" w:rsidRDefault="005C5CCC" w:rsidP="005C5CCC">
      <w:pPr>
        <w:pStyle w:val="Geenafstand"/>
        <w:tabs>
          <w:tab w:val="left" w:pos="567"/>
          <w:tab w:val="left" w:pos="851"/>
        </w:tabs>
        <w:ind w:left="567"/>
      </w:pPr>
      <w:r w:rsidRPr="001374C1">
        <w:t xml:space="preserve">Is </w:t>
      </w:r>
      <w:r w:rsidR="000831A8" w:rsidRPr="001374C1">
        <w:t xml:space="preserve">er rekening gehouden met </w:t>
      </w:r>
      <w:r w:rsidR="002131AB" w:rsidRPr="001374C1">
        <w:t xml:space="preserve">de </w:t>
      </w:r>
      <w:r w:rsidR="000831A8" w:rsidRPr="001374C1">
        <w:t xml:space="preserve">wensen </w:t>
      </w:r>
      <w:r w:rsidR="007D4545" w:rsidRPr="001374C1">
        <w:t>en behoeften van jongeren</w:t>
      </w:r>
      <w:r w:rsidR="000831A8" w:rsidRPr="001374C1">
        <w:t>?</w:t>
      </w:r>
    </w:p>
    <w:p w14:paraId="0587B63A" w14:textId="77777777" w:rsidR="000831A8" w:rsidRPr="001374C1" w:rsidRDefault="00E8072D" w:rsidP="005C5CCC">
      <w:pPr>
        <w:pStyle w:val="Geenafstand"/>
        <w:tabs>
          <w:tab w:val="left" w:pos="567"/>
          <w:tab w:val="left" w:pos="851"/>
        </w:tabs>
        <w:ind w:left="1134" w:hanging="567"/>
      </w:pPr>
      <w:sdt>
        <w:sdtPr>
          <w:rPr>
            <w:shd w:val="clear" w:color="auto" w:fill="E7E6E6" w:themeFill="background2"/>
          </w:rPr>
          <w:id w:val="792562117"/>
          <w14:checkbox>
            <w14:checked w14:val="1"/>
            <w14:checkedState w14:val="2612" w14:font="MS Gothic"/>
            <w14:uncheckedState w14:val="2610" w14:font="MS Gothic"/>
          </w14:checkbox>
        </w:sdtPr>
        <w:sdtEndPr/>
        <w:sdtContent>
          <w:r w:rsidR="003D56F8">
            <w:rPr>
              <w:rFonts w:ascii="MS Gothic" w:eastAsia="MS Gothic" w:hAnsi="MS Gothic" w:hint="eastAsia"/>
              <w:shd w:val="clear" w:color="auto" w:fill="E7E6E6" w:themeFill="background2"/>
            </w:rPr>
            <w:t>☒</w:t>
          </w:r>
        </w:sdtContent>
      </w:sdt>
      <w:r w:rsidR="000831A8" w:rsidRPr="001374C1">
        <w:t xml:space="preserve"> Ja</w:t>
      </w:r>
    </w:p>
    <w:p w14:paraId="42668326" w14:textId="77777777" w:rsidR="000831A8" w:rsidRPr="001374C1" w:rsidRDefault="00E8072D" w:rsidP="00082F74">
      <w:pPr>
        <w:pStyle w:val="Geenafstand"/>
        <w:tabs>
          <w:tab w:val="left" w:pos="567"/>
          <w:tab w:val="left" w:pos="851"/>
        </w:tabs>
        <w:spacing w:after="120"/>
        <w:ind w:left="1134" w:hanging="567"/>
      </w:pPr>
      <w:sdt>
        <w:sdtPr>
          <w:rPr>
            <w:shd w:val="clear" w:color="auto" w:fill="E7E6E6" w:themeFill="background2"/>
          </w:rPr>
          <w:id w:val="-1172563452"/>
          <w14:checkbox>
            <w14:checked w14:val="0"/>
            <w14:checkedState w14:val="2612" w14:font="MS Gothic"/>
            <w14:uncheckedState w14:val="2610" w14:font="MS Gothic"/>
          </w14:checkbox>
        </w:sdtPr>
        <w:sdtEndPr/>
        <w:sdtContent>
          <w:r w:rsidR="000831A8" w:rsidRPr="001374C1">
            <w:rPr>
              <w:rFonts w:ascii="Segoe UI Symbol" w:eastAsia="MS Gothic" w:hAnsi="Segoe UI Symbol" w:cs="Segoe UI Symbol"/>
              <w:shd w:val="clear" w:color="auto" w:fill="E7E6E6" w:themeFill="background2"/>
            </w:rPr>
            <w:t>☐</w:t>
          </w:r>
        </w:sdtContent>
      </w:sdt>
      <w:r w:rsidR="000831A8" w:rsidRPr="001374C1">
        <w:t xml:space="preserve"> Nee</w:t>
      </w:r>
    </w:p>
    <w:p w14:paraId="71C21C7D" w14:textId="77777777" w:rsidR="00250020" w:rsidRPr="001374C1" w:rsidRDefault="005C5CCC" w:rsidP="008B38F7">
      <w:pPr>
        <w:pStyle w:val="Geenafstand"/>
        <w:tabs>
          <w:tab w:val="left" w:pos="567"/>
          <w:tab w:val="left" w:pos="851"/>
        </w:tabs>
        <w:ind w:left="567" w:hanging="567"/>
      </w:pPr>
      <w:r w:rsidRPr="001374C1">
        <w:tab/>
      </w:r>
      <w:r w:rsidR="00250020" w:rsidRPr="001374C1">
        <w:t>Indien</w:t>
      </w:r>
      <w:r w:rsidR="00745C7E" w:rsidRPr="001374C1">
        <w:t xml:space="preserve"> ja</w:t>
      </w:r>
      <w:r w:rsidR="00250020" w:rsidRPr="001374C1">
        <w:t>, beschrijf hieronder hoe dat is gebeurd.</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8459"/>
      </w:tblGrid>
      <w:tr w:rsidR="00082F74" w14:paraId="7BD22E75" w14:textId="77777777" w:rsidTr="003D56F8">
        <w:tc>
          <w:tcPr>
            <w:tcW w:w="8459" w:type="dxa"/>
            <w:shd w:val="pct5" w:color="auto" w:fill="auto"/>
          </w:tcPr>
          <w:p w14:paraId="3ECBD435" w14:textId="77777777" w:rsidR="00082F74" w:rsidRDefault="003D56F8" w:rsidP="003D56F8">
            <w:pPr>
              <w:pStyle w:val="Geenafstand"/>
              <w:tabs>
                <w:tab w:val="left" w:pos="567"/>
                <w:tab w:val="left" w:pos="851"/>
              </w:tabs>
            </w:pPr>
            <w:r>
              <w:t>Zie boven. Jongeren; hun ideeën; hun wensen waren het uitgangspunt in de projecten.</w:t>
            </w:r>
          </w:p>
          <w:p w14:paraId="2C98C534" w14:textId="77777777" w:rsidR="003D56F8" w:rsidRDefault="003D56F8" w:rsidP="003D56F8">
            <w:pPr>
              <w:pStyle w:val="Geenafstand"/>
              <w:tabs>
                <w:tab w:val="left" w:pos="567"/>
                <w:tab w:val="left" w:pos="851"/>
              </w:tabs>
            </w:pPr>
            <w:r>
              <w:t>Clou was om ruimte te geven/ laten aan jongeren om die dingen te doen die ZIJ belangrijk vinden voor de vitaliteit van het dorp.</w:t>
            </w:r>
          </w:p>
        </w:tc>
      </w:tr>
    </w:tbl>
    <w:p w14:paraId="494D4526" w14:textId="77777777" w:rsidR="00082F74" w:rsidRPr="001374C1" w:rsidRDefault="00082F74" w:rsidP="00082F74">
      <w:pPr>
        <w:pStyle w:val="Geenafstand"/>
        <w:tabs>
          <w:tab w:val="left" w:pos="567"/>
          <w:tab w:val="left" w:pos="851"/>
        </w:tabs>
        <w:ind w:left="567" w:hanging="567"/>
      </w:pPr>
    </w:p>
    <w:p w14:paraId="3462AC61" w14:textId="77777777" w:rsidR="000630CC" w:rsidRPr="001374C1" w:rsidRDefault="00AC6251" w:rsidP="00AC6251">
      <w:pPr>
        <w:pStyle w:val="Geenafstand"/>
        <w:numPr>
          <w:ilvl w:val="1"/>
          <w:numId w:val="2"/>
        </w:numPr>
        <w:tabs>
          <w:tab w:val="left" w:pos="567"/>
          <w:tab w:val="left" w:pos="851"/>
        </w:tabs>
        <w:ind w:left="567" w:hanging="567"/>
      </w:pPr>
      <w:r>
        <w:t>I</w:t>
      </w:r>
      <w:r w:rsidR="000831A8" w:rsidRPr="001374C1">
        <w:t>s</w:t>
      </w:r>
      <w:r w:rsidR="000630CC" w:rsidRPr="001374C1">
        <w:t xml:space="preserve"> er</w:t>
      </w:r>
      <w:r w:rsidR="000831A8" w:rsidRPr="001374C1">
        <w:t xml:space="preserve"> </w:t>
      </w:r>
      <w:r w:rsidR="000630CC" w:rsidRPr="001374C1">
        <w:t>inbreng geweest van jongeren?</w:t>
      </w:r>
    </w:p>
    <w:p w14:paraId="487BDC74" w14:textId="77777777" w:rsidR="000831A8" w:rsidRPr="001374C1" w:rsidRDefault="00E8072D" w:rsidP="005C5CCC">
      <w:pPr>
        <w:pStyle w:val="Geenafstand"/>
        <w:tabs>
          <w:tab w:val="left" w:pos="567"/>
          <w:tab w:val="left" w:pos="851"/>
        </w:tabs>
        <w:ind w:left="1134" w:hanging="567"/>
      </w:pPr>
      <w:sdt>
        <w:sdtPr>
          <w:rPr>
            <w:shd w:val="clear" w:color="auto" w:fill="E7E6E6" w:themeFill="background2"/>
          </w:rPr>
          <w:id w:val="-677805964"/>
          <w14:checkbox>
            <w14:checked w14:val="1"/>
            <w14:checkedState w14:val="2612" w14:font="MS Gothic"/>
            <w14:uncheckedState w14:val="2610" w14:font="MS Gothic"/>
          </w14:checkbox>
        </w:sdtPr>
        <w:sdtEndPr/>
        <w:sdtContent>
          <w:r w:rsidR="003D56F8">
            <w:rPr>
              <w:rFonts w:ascii="MS Gothic" w:eastAsia="MS Gothic" w:hAnsi="MS Gothic" w:hint="eastAsia"/>
              <w:shd w:val="clear" w:color="auto" w:fill="E7E6E6" w:themeFill="background2"/>
            </w:rPr>
            <w:t>☒</w:t>
          </w:r>
        </w:sdtContent>
      </w:sdt>
      <w:r w:rsidR="000831A8" w:rsidRPr="001374C1">
        <w:t xml:space="preserve"> Ja</w:t>
      </w:r>
    </w:p>
    <w:p w14:paraId="52C53877" w14:textId="77777777" w:rsidR="000831A8" w:rsidRPr="001374C1" w:rsidRDefault="00E8072D" w:rsidP="004C229C">
      <w:pPr>
        <w:pStyle w:val="Geenafstand"/>
        <w:tabs>
          <w:tab w:val="left" w:pos="567"/>
          <w:tab w:val="left" w:pos="851"/>
        </w:tabs>
        <w:spacing w:after="120"/>
        <w:ind w:left="1134" w:hanging="567"/>
      </w:pPr>
      <w:sdt>
        <w:sdtPr>
          <w:rPr>
            <w:shd w:val="clear" w:color="auto" w:fill="E7E6E6" w:themeFill="background2"/>
          </w:rPr>
          <w:id w:val="971714815"/>
          <w14:checkbox>
            <w14:checked w14:val="0"/>
            <w14:checkedState w14:val="2612" w14:font="MS Gothic"/>
            <w14:uncheckedState w14:val="2610" w14:font="MS Gothic"/>
          </w14:checkbox>
        </w:sdtPr>
        <w:sdtEndPr/>
        <w:sdtContent>
          <w:r w:rsidR="000831A8" w:rsidRPr="001374C1">
            <w:rPr>
              <w:rFonts w:ascii="Segoe UI Symbol" w:eastAsia="MS Gothic" w:hAnsi="Segoe UI Symbol" w:cs="Segoe UI Symbol"/>
              <w:shd w:val="clear" w:color="auto" w:fill="E7E6E6" w:themeFill="background2"/>
            </w:rPr>
            <w:t>☐</w:t>
          </w:r>
        </w:sdtContent>
      </w:sdt>
      <w:r w:rsidR="000831A8" w:rsidRPr="001374C1">
        <w:t xml:space="preserve"> Nee</w:t>
      </w:r>
    </w:p>
    <w:p w14:paraId="7313FD67" w14:textId="77777777" w:rsidR="004C229C" w:rsidRPr="001374C1" w:rsidRDefault="004C229C" w:rsidP="004C229C">
      <w:pPr>
        <w:pStyle w:val="Geenafstand"/>
        <w:tabs>
          <w:tab w:val="left" w:pos="567"/>
          <w:tab w:val="left" w:pos="851"/>
        </w:tabs>
        <w:ind w:left="567" w:hanging="567"/>
      </w:pPr>
      <w:r w:rsidRPr="001374C1">
        <w:tab/>
        <w:t>Indien ja, beschrijf hieronder hoe dat is gebeurd.</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8459"/>
      </w:tblGrid>
      <w:tr w:rsidR="004C229C" w14:paraId="08B90831" w14:textId="77777777" w:rsidTr="003D56F8">
        <w:tc>
          <w:tcPr>
            <w:tcW w:w="8459" w:type="dxa"/>
            <w:shd w:val="pct5" w:color="auto" w:fill="auto"/>
          </w:tcPr>
          <w:p w14:paraId="60ED3FE4" w14:textId="77777777" w:rsidR="004C229C" w:rsidRDefault="003D56F8" w:rsidP="003D56F8">
            <w:pPr>
              <w:pStyle w:val="Geenafstand"/>
              <w:tabs>
                <w:tab w:val="left" w:pos="567"/>
                <w:tab w:val="left" w:pos="851"/>
              </w:tabs>
            </w:pPr>
            <w:r>
              <w:t>Zij bepalen de thema’s waarmee gewerkt wordt; zij prioriteren de thema’s; zij geven aan met welk thema ze verder willen (Groningen); Zij hebben de ruimte om die dingen te organiseren die zij belangrijk vinden.</w:t>
            </w:r>
          </w:p>
        </w:tc>
      </w:tr>
    </w:tbl>
    <w:p w14:paraId="3D7BE4AA" w14:textId="77777777" w:rsidR="004C229C" w:rsidRPr="001374C1" w:rsidRDefault="004C229C" w:rsidP="004C229C">
      <w:pPr>
        <w:pStyle w:val="Geenafstand"/>
        <w:tabs>
          <w:tab w:val="left" w:pos="567"/>
          <w:tab w:val="left" w:pos="851"/>
        </w:tabs>
        <w:ind w:left="567" w:hanging="567"/>
      </w:pPr>
    </w:p>
    <w:p w14:paraId="550035AF" w14:textId="77777777" w:rsidR="000831A8" w:rsidRPr="001374C1" w:rsidRDefault="000831A8" w:rsidP="008B38F7">
      <w:pPr>
        <w:pStyle w:val="Geenafstand"/>
        <w:tabs>
          <w:tab w:val="left" w:pos="567"/>
          <w:tab w:val="left" w:pos="851"/>
        </w:tabs>
        <w:ind w:left="567" w:hanging="567"/>
      </w:pPr>
    </w:p>
    <w:p w14:paraId="041851F2" w14:textId="77777777" w:rsidR="000630CC" w:rsidRPr="001374C1" w:rsidRDefault="000630CC" w:rsidP="008B38F7">
      <w:pPr>
        <w:pStyle w:val="Geenafstand"/>
        <w:numPr>
          <w:ilvl w:val="0"/>
          <w:numId w:val="2"/>
        </w:numPr>
        <w:tabs>
          <w:tab w:val="left" w:pos="567"/>
          <w:tab w:val="left" w:pos="851"/>
        </w:tabs>
        <w:spacing w:after="60"/>
        <w:ind w:left="567" w:hanging="567"/>
        <w:rPr>
          <w:b/>
        </w:rPr>
      </w:pPr>
      <w:r w:rsidRPr="001374C1">
        <w:rPr>
          <w:b/>
        </w:rPr>
        <w:t>Samenwerking</w:t>
      </w:r>
    </w:p>
    <w:p w14:paraId="340C5C73" w14:textId="77777777" w:rsidR="004F1B75" w:rsidRPr="001374C1" w:rsidRDefault="008315E7" w:rsidP="008B38F7">
      <w:pPr>
        <w:pStyle w:val="Geenafstand"/>
        <w:numPr>
          <w:ilvl w:val="1"/>
          <w:numId w:val="2"/>
        </w:numPr>
        <w:tabs>
          <w:tab w:val="left" w:pos="567"/>
          <w:tab w:val="left" w:pos="851"/>
        </w:tabs>
        <w:ind w:left="567" w:hanging="567"/>
      </w:pPr>
      <w:r w:rsidRPr="001374C1">
        <w:t>Heeft u samengewerkt met proeftuinen en</w:t>
      </w:r>
      <w:r w:rsidR="00895530" w:rsidRPr="001374C1">
        <w:t xml:space="preserve"> of</w:t>
      </w:r>
      <w:r w:rsidRPr="001374C1">
        <w:t xml:space="preserve"> heeft u samenwerkingspartners toegevoegd aan uw projectgroep in de looptijd van de proeftuin? </w:t>
      </w:r>
    </w:p>
    <w:p w14:paraId="59436FB5" w14:textId="77777777" w:rsidR="000831A8" w:rsidRPr="001374C1" w:rsidRDefault="00E8072D" w:rsidP="005C5CCC">
      <w:pPr>
        <w:pStyle w:val="Geenafstand"/>
        <w:tabs>
          <w:tab w:val="left" w:pos="567"/>
          <w:tab w:val="left" w:pos="851"/>
        </w:tabs>
        <w:ind w:left="1134" w:hanging="567"/>
      </w:pPr>
      <w:sdt>
        <w:sdtPr>
          <w:rPr>
            <w:shd w:val="clear" w:color="auto" w:fill="E7E6E6" w:themeFill="background2"/>
          </w:rPr>
          <w:id w:val="1425457904"/>
          <w14:checkbox>
            <w14:checked w14:val="1"/>
            <w14:checkedState w14:val="2612" w14:font="MS Gothic"/>
            <w14:uncheckedState w14:val="2610" w14:font="MS Gothic"/>
          </w14:checkbox>
        </w:sdtPr>
        <w:sdtEndPr/>
        <w:sdtContent>
          <w:r w:rsidR="003D56F8">
            <w:rPr>
              <w:rFonts w:ascii="MS Gothic" w:eastAsia="MS Gothic" w:hAnsi="MS Gothic" w:hint="eastAsia"/>
              <w:shd w:val="clear" w:color="auto" w:fill="E7E6E6" w:themeFill="background2"/>
            </w:rPr>
            <w:t>☒</w:t>
          </w:r>
        </w:sdtContent>
      </w:sdt>
      <w:r w:rsidR="000831A8" w:rsidRPr="001374C1">
        <w:t xml:space="preserve"> Ja</w:t>
      </w:r>
    </w:p>
    <w:p w14:paraId="0B215AFC" w14:textId="77777777" w:rsidR="000831A8" w:rsidRPr="001374C1" w:rsidRDefault="00E8072D" w:rsidP="004C229C">
      <w:pPr>
        <w:pStyle w:val="Geenafstand"/>
        <w:tabs>
          <w:tab w:val="left" w:pos="567"/>
          <w:tab w:val="left" w:pos="851"/>
        </w:tabs>
        <w:spacing w:after="120"/>
        <w:ind w:left="1134" w:hanging="567"/>
      </w:pPr>
      <w:sdt>
        <w:sdtPr>
          <w:rPr>
            <w:shd w:val="clear" w:color="auto" w:fill="E7E6E6" w:themeFill="background2"/>
          </w:rPr>
          <w:id w:val="-631481887"/>
          <w14:checkbox>
            <w14:checked w14:val="0"/>
            <w14:checkedState w14:val="2612" w14:font="MS Gothic"/>
            <w14:uncheckedState w14:val="2610" w14:font="MS Gothic"/>
          </w14:checkbox>
        </w:sdtPr>
        <w:sdtEndPr/>
        <w:sdtContent>
          <w:r w:rsidR="000831A8" w:rsidRPr="001374C1">
            <w:rPr>
              <w:rFonts w:ascii="Segoe UI Symbol" w:eastAsia="MS Gothic" w:hAnsi="Segoe UI Symbol" w:cs="Segoe UI Symbol"/>
              <w:shd w:val="clear" w:color="auto" w:fill="E7E6E6" w:themeFill="background2"/>
            </w:rPr>
            <w:t>☐</w:t>
          </w:r>
        </w:sdtContent>
      </w:sdt>
      <w:r w:rsidR="000831A8" w:rsidRPr="001374C1">
        <w:t xml:space="preserve"> Nee</w:t>
      </w:r>
    </w:p>
    <w:p w14:paraId="19AC1C10" w14:textId="77777777" w:rsidR="000831A8" w:rsidRPr="001374C1" w:rsidRDefault="005C5CCC" w:rsidP="008B38F7">
      <w:pPr>
        <w:pStyle w:val="Geenafstand"/>
        <w:tabs>
          <w:tab w:val="left" w:pos="567"/>
          <w:tab w:val="left" w:pos="851"/>
        </w:tabs>
        <w:ind w:left="567" w:hanging="567"/>
      </w:pPr>
      <w:r w:rsidRPr="001374C1">
        <w:tab/>
      </w:r>
      <w:r w:rsidR="000831A8" w:rsidRPr="001374C1">
        <w:t xml:space="preserve">Indien ja, beschrijf hieronder </w:t>
      </w:r>
      <w:r w:rsidR="00A47397" w:rsidRPr="001374C1">
        <w:t xml:space="preserve">welke </w:t>
      </w:r>
      <w:r w:rsidR="002131AB" w:rsidRPr="001374C1">
        <w:t>proeftuinen</w:t>
      </w:r>
      <w:r w:rsidR="00A47397" w:rsidRPr="001374C1">
        <w:t xml:space="preserve"> en of welke samenwerkingspartners dit betrof. En </w:t>
      </w:r>
      <w:r w:rsidR="00745C7E" w:rsidRPr="001374C1">
        <w:t>hoe deze samenwerking</w:t>
      </w:r>
      <w:r w:rsidR="003B39A0" w:rsidRPr="001374C1">
        <w:t xml:space="preserve"> </w:t>
      </w:r>
      <w:r w:rsidR="00745C7E" w:rsidRPr="001374C1">
        <w:t xml:space="preserve">vorm kreeg. En beschrijf </w:t>
      </w:r>
      <w:r w:rsidR="000831A8" w:rsidRPr="001374C1">
        <w:t>de belangrijkste</w:t>
      </w:r>
      <w:r w:rsidR="00745C7E" w:rsidRPr="001374C1">
        <w:t xml:space="preserve"> opbrengsten van deze samenwerking en de</w:t>
      </w:r>
      <w:r w:rsidR="000831A8" w:rsidRPr="001374C1">
        <w:t xml:space="preserve"> leerpunten.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8459"/>
      </w:tblGrid>
      <w:tr w:rsidR="004C229C" w14:paraId="7E3620BF" w14:textId="77777777" w:rsidTr="003D56F8">
        <w:tc>
          <w:tcPr>
            <w:tcW w:w="8459" w:type="dxa"/>
            <w:shd w:val="pct5" w:color="auto" w:fill="auto"/>
          </w:tcPr>
          <w:p w14:paraId="7ABD5339" w14:textId="77777777" w:rsidR="004C229C" w:rsidRDefault="003D56F8" w:rsidP="003D56F8">
            <w:pPr>
              <w:pStyle w:val="Geenafstand"/>
              <w:numPr>
                <w:ilvl w:val="0"/>
                <w:numId w:val="20"/>
              </w:numPr>
              <w:tabs>
                <w:tab w:val="left" w:pos="567"/>
                <w:tab w:val="left" w:pos="851"/>
              </w:tabs>
            </w:pPr>
            <w:r>
              <w:t>Directe samenwerking met andere proeftuinen is er niet geweest (buiten de inspiratie op gemeenschappelijke bijeenkomsten van projectleiders)</w:t>
            </w:r>
          </w:p>
          <w:p w14:paraId="4C2EA180" w14:textId="77777777" w:rsidR="00C34A68" w:rsidRDefault="00C34A68" w:rsidP="00C34A68">
            <w:pPr>
              <w:pStyle w:val="Geenafstand"/>
              <w:tabs>
                <w:tab w:val="left" w:pos="567"/>
                <w:tab w:val="left" w:pos="851"/>
              </w:tabs>
              <w:ind w:left="927"/>
            </w:pPr>
          </w:p>
          <w:p w14:paraId="33F685A4" w14:textId="77777777" w:rsidR="003D56F8" w:rsidRDefault="003D56F8" w:rsidP="003D56F8">
            <w:pPr>
              <w:pStyle w:val="Geenafstand"/>
              <w:numPr>
                <w:ilvl w:val="0"/>
                <w:numId w:val="20"/>
              </w:numPr>
              <w:tabs>
                <w:tab w:val="left" w:pos="567"/>
                <w:tab w:val="left" w:pos="851"/>
              </w:tabs>
            </w:pPr>
            <w:r>
              <w:t>Onze proeftuin waren eigenlijk al drie afzonderlijke pilots. Wij hebben volop ervaringen; ideeën; werkwijzen uitgewisseld.</w:t>
            </w:r>
          </w:p>
          <w:p w14:paraId="1371ABC3" w14:textId="77777777" w:rsidR="003D56F8" w:rsidRDefault="003D56F8" w:rsidP="003D56F8">
            <w:pPr>
              <w:pStyle w:val="Geenafstand"/>
              <w:tabs>
                <w:tab w:val="left" w:pos="567"/>
                <w:tab w:val="left" w:pos="851"/>
              </w:tabs>
            </w:pPr>
          </w:p>
          <w:p w14:paraId="0AD720C0" w14:textId="77777777" w:rsidR="003D56F8" w:rsidRDefault="003D56F8" w:rsidP="003D56F8">
            <w:pPr>
              <w:pStyle w:val="Geenafstand"/>
              <w:tabs>
                <w:tab w:val="left" w:pos="567"/>
                <w:tab w:val="left" w:pos="851"/>
              </w:tabs>
            </w:pPr>
            <w:r>
              <w:t>Binnen de verschillende pilots was er wel sprake van samenwerking met externe partijen:</w:t>
            </w:r>
          </w:p>
          <w:p w14:paraId="7A100F1B" w14:textId="77777777" w:rsidR="003D56F8" w:rsidRDefault="003D56F8" w:rsidP="003D56F8">
            <w:pPr>
              <w:pStyle w:val="Geenafstand"/>
              <w:tabs>
                <w:tab w:val="left" w:pos="567"/>
                <w:tab w:val="left" w:pos="851"/>
              </w:tabs>
            </w:pPr>
          </w:p>
          <w:p w14:paraId="55208933" w14:textId="77777777" w:rsidR="003D56F8" w:rsidRPr="00C34A68" w:rsidRDefault="003D56F8" w:rsidP="003D56F8">
            <w:pPr>
              <w:rPr>
                <w:rFonts w:ascii="Arial" w:hAnsi="Arial" w:cs="Arial"/>
                <w:b/>
                <w:bCs/>
                <w:sz w:val="20"/>
                <w:szCs w:val="20"/>
              </w:rPr>
            </w:pPr>
            <w:r w:rsidRPr="00C34A68">
              <w:rPr>
                <w:rFonts w:ascii="Arial" w:hAnsi="Arial" w:cs="Arial"/>
                <w:b/>
                <w:bCs/>
                <w:sz w:val="20"/>
                <w:szCs w:val="20"/>
              </w:rPr>
              <w:t>Een conclusie uit ons project is dat samenwerking een belangrijk aspect is om tot geslaagde activiteiten te komen.</w:t>
            </w:r>
          </w:p>
          <w:p w14:paraId="5C3C563F" w14:textId="0E1988E2" w:rsidR="003D56F8" w:rsidRPr="00C34A68" w:rsidRDefault="003D56F8" w:rsidP="003D56F8">
            <w:pPr>
              <w:rPr>
                <w:rFonts w:ascii="Arial" w:hAnsi="Arial" w:cs="Arial"/>
                <w:b/>
                <w:bCs/>
                <w:sz w:val="20"/>
                <w:szCs w:val="20"/>
              </w:rPr>
            </w:pPr>
            <w:r w:rsidRPr="00C34A68">
              <w:rPr>
                <w:rFonts w:ascii="Arial" w:hAnsi="Arial" w:cs="Arial"/>
                <w:b/>
                <w:bCs/>
                <w:sz w:val="20"/>
                <w:szCs w:val="20"/>
              </w:rPr>
              <w:t xml:space="preserve">Samenwerking heeft dan betrekking op de werving en afstemming (dus bijvoorbeeld met scholen; speeltuinwerk; jongerenwerk); de publiciteit (media; uitstraling middels ambassadeurs); inhoudelijk en evaluatief (universiteiten en hogescholen – in ons project de </w:t>
            </w:r>
            <w:r w:rsidR="0008773E">
              <w:rPr>
                <w:rFonts w:ascii="Arial" w:hAnsi="Arial" w:cs="Arial"/>
                <w:b/>
                <w:bCs/>
                <w:sz w:val="20"/>
                <w:szCs w:val="20"/>
              </w:rPr>
              <w:t>HAN University of Applied Sciences</w:t>
            </w:r>
            <w:r w:rsidRPr="00C34A68">
              <w:rPr>
                <w:rFonts w:ascii="Arial" w:hAnsi="Arial" w:cs="Arial"/>
                <w:b/>
                <w:bCs/>
                <w:sz w:val="20"/>
                <w:szCs w:val="20"/>
              </w:rPr>
              <w:t>) en gemeenten.</w:t>
            </w:r>
          </w:p>
          <w:p w14:paraId="11C59E3C" w14:textId="77777777" w:rsidR="003D56F8" w:rsidRDefault="003D56F8" w:rsidP="003D56F8">
            <w:pPr>
              <w:rPr>
                <w:rFonts w:cstheme="minorHAnsi"/>
                <w:b/>
                <w:bCs/>
              </w:rPr>
            </w:pPr>
          </w:p>
          <w:p w14:paraId="65541420" w14:textId="77777777" w:rsidR="00C34A68" w:rsidRDefault="00C34A68" w:rsidP="003D56F8">
            <w:pPr>
              <w:rPr>
                <w:rFonts w:cstheme="minorHAnsi"/>
                <w:b/>
                <w:bCs/>
              </w:rPr>
            </w:pPr>
          </w:p>
          <w:p w14:paraId="6594EF88" w14:textId="77777777" w:rsidR="00C34A68" w:rsidRDefault="00C34A68" w:rsidP="003D56F8">
            <w:pPr>
              <w:rPr>
                <w:rFonts w:cstheme="minorHAnsi"/>
                <w:b/>
                <w:bCs/>
              </w:rPr>
            </w:pPr>
          </w:p>
          <w:p w14:paraId="1DB6216E" w14:textId="77777777" w:rsidR="00C34A68" w:rsidRPr="00C34A68" w:rsidRDefault="00C34A68" w:rsidP="003D56F8">
            <w:pPr>
              <w:rPr>
                <w:rFonts w:ascii="Arial" w:hAnsi="Arial" w:cs="Arial"/>
                <w:b/>
                <w:bCs/>
                <w:sz w:val="20"/>
                <w:szCs w:val="20"/>
              </w:rPr>
            </w:pPr>
          </w:p>
          <w:p w14:paraId="6F2D3773" w14:textId="77777777" w:rsidR="003D56F8" w:rsidRPr="00C34A68" w:rsidRDefault="003D56F8" w:rsidP="003D56F8">
            <w:pPr>
              <w:pStyle w:val="Lijstalinea"/>
              <w:numPr>
                <w:ilvl w:val="0"/>
                <w:numId w:val="25"/>
              </w:numPr>
              <w:rPr>
                <w:rFonts w:ascii="Arial" w:hAnsi="Arial" w:cs="Arial"/>
                <w:b/>
                <w:bCs/>
                <w:sz w:val="20"/>
                <w:szCs w:val="20"/>
              </w:rPr>
            </w:pPr>
            <w:r w:rsidRPr="00C34A68">
              <w:rPr>
                <w:rFonts w:ascii="Arial" w:hAnsi="Arial" w:cs="Arial"/>
                <w:b/>
                <w:bCs/>
                <w:sz w:val="20"/>
                <w:szCs w:val="20"/>
              </w:rPr>
              <w:t>ONDERWIJS</w:t>
            </w:r>
          </w:p>
          <w:p w14:paraId="34B52359" w14:textId="77777777" w:rsidR="003D56F8" w:rsidRPr="00C34A68" w:rsidRDefault="003D56F8" w:rsidP="003D56F8">
            <w:pPr>
              <w:rPr>
                <w:rFonts w:ascii="Arial" w:hAnsi="Arial" w:cs="Arial"/>
                <w:b/>
                <w:bCs/>
                <w:sz w:val="20"/>
                <w:szCs w:val="20"/>
              </w:rPr>
            </w:pPr>
          </w:p>
          <w:p w14:paraId="2419EED1" w14:textId="77777777" w:rsidR="003D56F8" w:rsidRPr="00C34A68" w:rsidRDefault="003D56F8" w:rsidP="003D56F8">
            <w:pPr>
              <w:pStyle w:val="Geenafstand"/>
              <w:tabs>
                <w:tab w:val="left" w:pos="567"/>
                <w:tab w:val="left" w:pos="851"/>
              </w:tabs>
            </w:pPr>
            <w:r w:rsidRPr="00C34A68">
              <w:t>GRONINGEN:</w:t>
            </w:r>
          </w:p>
          <w:p w14:paraId="11EB8778" w14:textId="77777777" w:rsidR="003D56F8" w:rsidRPr="00C34A68" w:rsidRDefault="003D56F8" w:rsidP="003D56F8">
            <w:pPr>
              <w:pStyle w:val="Geenafstand"/>
              <w:tabs>
                <w:tab w:val="left" w:pos="567"/>
                <w:tab w:val="left" w:pos="851"/>
              </w:tabs>
            </w:pPr>
            <w:r w:rsidRPr="00C34A68">
              <w:t>Jongeren gaven aan sneller met het JOT. Festival mee te doen als dit vanuit school ging en hun hele klas meedeed. Daarop hebben we contact gezocht met alle vo-scholen in het aardbevingsgebied. 6 van 7 scholen hebben meerdere klassen het JOT. Festival laten bijwonen. De 7</w:t>
            </w:r>
            <w:r w:rsidRPr="00C34A68">
              <w:rPr>
                <w:vertAlign w:val="superscript"/>
              </w:rPr>
              <w:t>e</w:t>
            </w:r>
            <w:r w:rsidRPr="00C34A68">
              <w:t xml:space="preserve"> school gaf leerlingen wel vrij, als ze individueel mee wilden doen, maar stuurde geen hele klassen.</w:t>
            </w:r>
          </w:p>
          <w:p w14:paraId="13B8BB45" w14:textId="77777777" w:rsidR="003D56F8" w:rsidRPr="00C34A68" w:rsidRDefault="003D56F8" w:rsidP="003D56F8">
            <w:pPr>
              <w:rPr>
                <w:rFonts w:ascii="Arial" w:hAnsi="Arial" w:cs="Arial"/>
                <w:sz w:val="20"/>
                <w:szCs w:val="20"/>
              </w:rPr>
            </w:pPr>
            <w:r w:rsidRPr="00C34A68">
              <w:rPr>
                <w:rFonts w:ascii="Arial" w:hAnsi="Arial" w:cs="Arial"/>
                <w:sz w:val="20"/>
                <w:szCs w:val="20"/>
              </w:rPr>
              <w:t>Onze ervaring met scholen is zeer positief. Alle scholen wilden graag meewerken, we zijn in alle klassen geweest om informatie te geven over de JongerenTop en de afstemming in de aanloop naar het Festival verliep goed. Soms was het wel zoeken naar de juiste contactpersoon (bij de ene school is dit de directeur, bij de andere een docent). We hebben de scholen zoveel mogelijk proberen te ontlasten, door alles te regelen. Wij gaven voorlichting, wij zorgden voor informatie voor leerlingen en ouders, zij zorgden voor vervoer.</w:t>
            </w:r>
          </w:p>
          <w:p w14:paraId="30F51425" w14:textId="77777777" w:rsidR="003D56F8" w:rsidRPr="00C34A68" w:rsidRDefault="003D56F8" w:rsidP="003D56F8">
            <w:pPr>
              <w:rPr>
                <w:rFonts w:ascii="Arial" w:hAnsi="Arial" w:cs="Arial"/>
                <w:sz w:val="20"/>
                <w:szCs w:val="20"/>
              </w:rPr>
            </w:pPr>
          </w:p>
          <w:p w14:paraId="45128D42" w14:textId="77777777" w:rsidR="003D56F8" w:rsidRPr="00C34A68" w:rsidRDefault="003D56F8" w:rsidP="003D56F8">
            <w:pPr>
              <w:rPr>
                <w:rFonts w:ascii="Arial" w:hAnsi="Arial" w:cs="Arial"/>
                <w:sz w:val="20"/>
                <w:szCs w:val="20"/>
              </w:rPr>
            </w:pPr>
            <w:r w:rsidRPr="00C34A68">
              <w:rPr>
                <w:rFonts w:ascii="Arial" w:hAnsi="Arial" w:cs="Arial"/>
                <w:sz w:val="20"/>
                <w:szCs w:val="20"/>
              </w:rPr>
              <w:t>LIMBURG:</w:t>
            </w:r>
          </w:p>
          <w:p w14:paraId="73C1F131" w14:textId="77777777" w:rsidR="003D56F8" w:rsidRPr="00C34A68" w:rsidRDefault="003D56F8" w:rsidP="003D56F8">
            <w:pPr>
              <w:pStyle w:val="Geenafstand"/>
              <w:tabs>
                <w:tab w:val="left" w:pos="567"/>
                <w:tab w:val="left" w:pos="851"/>
              </w:tabs>
            </w:pPr>
            <w:r w:rsidRPr="00C34A68">
              <w:t>We hebben niet samengewerkt met het onderwijs. Wel hebben we een oriënterend onderzoekje gedaan op Scholengemeenschap Groenewald in Stein. Omdat we erg benieuwd waren hoe jongeren binnen een onderwijsinstelling denken over maatschappelijke betrokkenheid hebben we meer dan 120 leerlingen een korte vragenlijst in laten vullen.</w:t>
            </w:r>
          </w:p>
          <w:p w14:paraId="724EEB4B" w14:textId="77777777" w:rsidR="003D56F8" w:rsidRPr="00C34A68" w:rsidRDefault="003D56F8" w:rsidP="003D56F8">
            <w:pPr>
              <w:pStyle w:val="Geenafstand"/>
              <w:tabs>
                <w:tab w:val="left" w:pos="567"/>
                <w:tab w:val="left" w:pos="851"/>
              </w:tabs>
            </w:pPr>
            <w:r w:rsidRPr="00C34A68">
              <w:t>Groenewald beidt al een paar jaar de mogelijkheid tot het uitvoeren van de SoAct. Dit is een sociale activiteit (ongeveer 28 uur) die niet meetelt voor het rapport maar waar een leerlingen een vermelding voor krijgen op zijn of haar plusdocument.</w:t>
            </w:r>
          </w:p>
          <w:p w14:paraId="58A59E3F" w14:textId="77777777" w:rsidR="003D56F8" w:rsidRPr="00C34A68" w:rsidRDefault="003D56F8" w:rsidP="003D56F8">
            <w:pPr>
              <w:pStyle w:val="BasistekstSynthese"/>
              <w:rPr>
                <w:rFonts w:ascii="Arial" w:hAnsi="Arial" w:cs="Arial"/>
                <w:sz w:val="20"/>
                <w:szCs w:val="20"/>
              </w:rPr>
            </w:pPr>
          </w:p>
          <w:p w14:paraId="64B4B66B" w14:textId="77777777" w:rsidR="003D56F8" w:rsidRPr="00C34A68" w:rsidRDefault="003D56F8" w:rsidP="003D56F8">
            <w:pPr>
              <w:rPr>
                <w:rFonts w:ascii="Arial" w:hAnsi="Arial" w:cs="Arial"/>
                <w:sz w:val="20"/>
                <w:szCs w:val="20"/>
              </w:rPr>
            </w:pPr>
            <w:r w:rsidRPr="00C34A68">
              <w:rPr>
                <w:rFonts w:ascii="Arial" w:hAnsi="Arial" w:cs="Arial"/>
                <w:sz w:val="20"/>
                <w:szCs w:val="20"/>
              </w:rPr>
              <w:t>NOORD HOLLAND:</w:t>
            </w:r>
          </w:p>
          <w:p w14:paraId="03C7176B" w14:textId="77777777" w:rsidR="003D56F8" w:rsidRPr="00C34A68" w:rsidRDefault="003D56F8" w:rsidP="003D56F8">
            <w:pPr>
              <w:pStyle w:val="Geenafstand"/>
              <w:tabs>
                <w:tab w:val="left" w:pos="567"/>
                <w:tab w:val="left" w:pos="851"/>
              </w:tabs>
            </w:pPr>
            <w:r w:rsidRPr="00C34A68">
              <w:t xml:space="preserve">In De Kwakel heeft het dorpshuis contact gezocht met de basisschool. </w:t>
            </w:r>
          </w:p>
          <w:p w14:paraId="07DA109B" w14:textId="77777777" w:rsidR="003D56F8" w:rsidRPr="00C34A68" w:rsidRDefault="003D56F8" w:rsidP="003D56F8">
            <w:pPr>
              <w:rPr>
                <w:rFonts w:ascii="Arial" w:hAnsi="Arial" w:cs="Arial"/>
                <w:b/>
                <w:bCs/>
                <w:sz w:val="20"/>
                <w:szCs w:val="20"/>
              </w:rPr>
            </w:pPr>
          </w:p>
          <w:p w14:paraId="53BBCEA4" w14:textId="77777777" w:rsidR="003D56F8" w:rsidRPr="00C34A68" w:rsidRDefault="003D56F8" w:rsidP="003D56F8">
            <w:pPr>
              <w:pStyle w:val="Lijstalinea"/>
              <w:numPr>
                <w:ilvl w:val="0"/>
                <w:numId w:val="25"/>
              </w:numPr>
              <w:rPr>
                <w:rFonts w:ascii="Arial" w:hAnsi="Arial" w:cs="Arial"/>
                <w:b/>
                <w:bCs/>
                <w:sz w:val="20"/>
                <w:szCs w:val="20"/>
              </w:rPr>
            </w:pPr>
            <w:r w:rsidRPr="00C34A68">
              <w:rPr>
                <w:rFonts w:ascii="Arial" w:hAnsi="Arial" w:cs="Arial"/>
                <w:b/>
                <w:bCs/>
                <w:sz w:val="20"/>
                <w:szCs w:val="20"/>
              </w:rPr>
              <w:t>GEMEENTEN</w:t>
            </w:r>
          </w:p>
          <w:p w14:paraId="66F35C97" w14:textId="77777777" w:rsidR="003D56F8" w:rsidRDefault="003D56F8" w:rsidP="003D56F8">
            <w:pPr>
              <w:rPr>
                <w:rFonts w:ascii="Arial" w:hAnsi="Arial" w:cs="Arial"/>
                <w:b/>
                <w:bCs/>
                <w:sz w:val="20"/>
                <w:szCs w:val="20"/>
              </w:rPr>
            </w:pPr>
          </w:p>
          <w:p w14:paraId="21340617" w14:textId="77777777" w:rsidR="00C34A68" w:rsidRPr="00C34A68" w:rsidRDefault="00C34A68" w:rsidP="003D56F8">
            <w:pPr>
              <w:rPr>
                <w:rFonts w:ascii="Arial" w:hAnsi="Arial" w:cs="Arial"/>
                <w:sz w:val="20"/>
                <w:szCs w:val="20"/>
              </w:rPr>
            </w:pPr>
            <w:r>
              <w:rPr>
                <w:rFonts w:ascii="Arial" w:hAnsi="Arial" w:cs="Arial"/>
                <w:sz w:val="20"/>
                <w:szCs w:val="20"/>
              </w:rPr>
              <w:t>GRONINGEN:</w:t>
            </w:r>
          </w:p>
          <w:p w14:paraId="63DA7626" w14:textId="4E2A8368" w:rsidR="003D56F8" w:rsidRPr="00C34A68" w:rsidRDefault="003D56F8" w:rsidP="00411243">
            <w:pPr>
              <w:pStyle w:val="Geenafstand"/>
              <w:tabs>
                <w:tab w:val="left" w:pos="567"/>
                <w:tab w:val="left" w:pos="851"/>
              </w:tabs>
              <w:spacing w:before="240"/>
            </w:pPr>
            <w:r w:rsidRPr="00C34A68">
              <w:lastRenderedPageBreak/>
              <w:t xml:space="preserve"> </w:t>
            </w:r>
            <w:r w:rsidR="00411243">
              <w:t xml:space="preserve">Wij hebben samenwerking gezocht met alle gemeenten in het gebied. </w:t>
            </w:r>
            <w:r w:rsidRPr="00C34A68">
              <w:t xml:space="preserve">Alle gemeenten hebben een brief verstuurt naar de jongeren tussen 12-17 jaar in hun gemeente </w:t>
            </w:r>
            <w:r w:rsidR="00411243">
              <w:t xml:space="preserve">(!) </w:t>
            </w:r>
            <w:r w:rsidRPr="00C34A68">
              <w:t>om ze uit te nodigen voor het JOT Festival. Daarnaast hebben alle wethouders een intentieverklaring ondertekend waarin ze verklaren dat ze de uitkomsten van JOT serieus nemen en mee aan de slag gaan. Bijna alle gemeenten waren aanwezig bij het Festival (bestuurlijk niveau). Alle gemeenten zijn bezig met het vervolg, om de thema’s die uit JOT kwamen mee te nemen in hun beleid. Bij sommige gemeenten ligt een concreet plan vanuit JOT om uit te voeren.</w:t>
            </w:r>
          </w:p>
          <w:p w14:paraId="4EF368D2" w14:textId="77777777" w:rsidR="003D56F8" w:rsidRPr="00C34A68" w:rsidRDefault="003D56F8" w:rsidP="003D56F8">
            <w:pPr>
              <w:pStyle w:val="Geenafstand"/>
              <w:tabs>
                <w:tab w:val="left" w:pos="567"/>
                <w:tab w:val="left" w:pos="851"/>
              </w:tabs>
            </w:pPr>
          </w:p>
          <w:p w14:paraId="6B091209" w14:textId="77777777" w:rsidR="003D56F8" w:rsidRPr="00C34A68" w:rsidRDefault="003D56F8" w:rsidP="003D56F8">
            <w:pPr>
              <w:rPr>
                <w:rFonts w:ascii="Arial" w:hAnsi="Arial" w:cs="Arial"/>
                <w:sz w:val="20"/>
                <w:szCs w:val="20"/>
              </w:rPr>
            </w:pPr>
            <w:r w:rsidRPr="00C34A68">
              <w:rPr>
                <w:rFonts w:ascii="Arial" w:hAnsi="Arial" w:cs="Arial"/>
                <w:sz w:val="20"/>
                <w:szCs w:val="20"/>
              </w:rPr>
              <w:t>Betrokkenheid van gemeenten is essentieel. De meeste onderwerpen die uit JOT kwamen, hebben een link met gemeentelijk beleid. Als zij niet open zouden staan voor de uitkomsten, wisten we dat het een stuk moeilijker zou worden om de uitkomsten te realiseren.</w:t>
            </w:r>
          </w:p>
          <w:p w14:paraId="5605C3A0" w14:textId="77777777" w:rsidR="003D56F8" w:rsidRDefault="003D56F8" w:rsidP="003D56F8">
            <w:pPr>
              <w:rPr>
                <w:rFonts w:ascii="Arial" w:hAnsi="Arial" w:cs="Arial"/>
                <w:sz w:val="20"/>
                <w:szCs w:val="20"/>
              </w:rPr>
            </w:pPr>
          </w:p>
          <w:p w14:paraId="362EC1BE" w14:textId="77777777" w:rsidR="00C34A68" w:rsidRPr="00C34A68" w:rsidRDefault="00C34A68" w:rsidP="003D56F8">
            <w:pPr>
              <w:rPr>
                <w:rFonts w:ascii="Arial" w:hAnsi="Arial" w:cs="Arial"/>
                <w:sz w:val="20"/>
                <w:szCs w:val="20"/>
              </w:rPr>
            </w:pPr>
            <w:r>
              <w:rPr>
                <w:rFonts w:ascii="Arial" w:hAnsi="Arial" w:cs="Arial"/>
                <w:sz w:val="20"/>
                <w:szCs w:val="20"/>
              </w:rPr>
              <w:t>NOORD HOLLAND:</w:t>
            </w:r>
          </w:p>
          <w:p w14:paraId="3ACB7016" w14:textId="77777777" w:rsidR="003D56F8" w:rsidRPr="00C34A68" w:rsidRDefault="003D56F8" w:rsidP="003D56F8">
            <w:pPr>
              <w:pStyle w:val="Geenafstand"/>
              <w:tabs>
                <w:tab w:val="left" w:pos="567"/>
                <w:tab w:val="left" w:pos="851"/>
              </w:tabs>
            </w:pPr>
            <w:r w:rsidRPr="00C34A68">
              <w:t>In één pilot in Noord Holland is sprake van samenwerking met gemeente doordat ze aangehaakt zijn bij het project Vreedzame school en bij de Kinderconferentie die in dat kader is georganiseerd. Een positieve houding van de gemeente stimuleert de dorpsorganisatie om serieus werk te maken van verjonging.</w:t>
            </w:r>
          </w:p>
          <w:p w14:paraId="2997E292" w14:textId="77777777" w:rsidR="003D56F8" w:rsidRPr="00C34A68" w:rsidRDefault="003D56F8" w:rsidP="003D56F8">
            <w:pPr>
              <w:rPr>
                <w:rFonts w:ascii="Arial" w:hAnsi="Arial" w:cs="Arial"/>
                <w:b/>
                <w:bCs/>
                <w:sz w:val="20"/>
                <w:szCs w:val="20"/>
              </w:rPr>
            </w:pPr>
            <w:r w:rsidRPr="00C34A68">
              <w:rPr>
                <w:rFonts w:ascii="Arial" w:hAnsi="Arial" w:cs="Arial"/>
                <w:sz w:val="20"/>
                <w:szCs w:val="20"/>
              </w:rPr>
              <w:t xml:space="preserve">In een andere pilot is de gemeente voorzitter van het Gemeenschappelijk Dorpenoverleg. Dit is een gezamenlijk overleg van dorpsraden in de gemeente. De gemeente vindt het belangrijk dat dorpsraden spreken namens alle inwoners. Dit stimuleert, in de zin van geeft dorpsraden een extra reden serieus werk te maken van verjonging van hun organisatie en jongeren te betrekken bij wat er in het dorp speelt.  </w:t>
            </w:r>
          </w:p>
          <w:p w14:paraId="42DBC811" w14:textId="77777777" w:rsidR="003D56F8" w:rsidRDefault="003D56F8" w:rsidP="003D56F8">
            <w:pPr>
              <w:rPr>
                <w:rFonts w:ascii="Arial" w:hAnsi="Arial" w:cs="Arial"/>
                <w:b/>
                <w:bCs/>
                <w:sz w:val="20"/>
                <w:szCs w:val="20"/>
              </w:rPr>
            </w:pPr>
          </w:p>
          <w:p w14:paraId="04970387" w14:textId="77777777" w:rsidR="00C34A68" w:rsidRPr="00C34A68" w:rsidRDefault="00C34A68" w:rsidP="003D56F8">
            <w:pPr>
              <w:rPr>
                <w:rFonts w:ascii="Arial" w:hAnsi="Arial" w:cs="Arial"/>
                <w:b/>
                <w:bCs/>
                <w:sz w:val="20"/>
                <w:szCs w:val="20"/>
              </w:rPr>
            </w:pPr>
          </w:p>
          <w:p w14:paraId="306F133B" w14:textId="77777777" w:rsidR="003D56F8" w:rsidRPr="00C34A68" w:rsidRDefault="003D56F8" w:rsidP="003D56F8">
            <w:pPr>
              <w:pStyle w:val="Lijstalinea"/>
              <w:numPr>
                <w:ilvl w:val="0"/>
                <w:numId w:val="25"/>
              </w:numPr>
              <w:rPr>
                <w:rFonts w:ascii="Arial" w:hAnsi="Arial" w:cs="Arial"/>
                <w:b/>
                <w:bCs/>
                <w:sz w:val="20"/>
                <w:szCs w:val="20"/>
              </w:rPr>
            </w:pPr>
            <w:r w:rsidRPr="00C34A68">
              <w:rPr>
                <w:rFonts w:ascii="Arial" w:hAnsi="Arial" w:cs="Arial"/>
                <w:b/>
                <w:bCs/>
                <w:sz w:val="20"/>
                <w:szCs w:val="20"/>
              </w:rPr>
              <w:t>OVERIGE ORGANISATIES</w:t>
            </w:r>
          </w:p>
          <w:p w14:paraId="30419953" w14:textId="77777777" w:rsidR="003D56F8" w:rsidRPr="00C34A68" w:rsidRDefault="003D56F8" w:rsidP="003D56F8">
            <w:pPr>
              <w:rPr>
                <w:rFonts w:ascii="Arial" w:hAnsi="Arial" w:cs="Arial"/>
                <w:b/>
                <w:bCs/>
                <w:sz w:val="20"/>
                <w:szCs w:val="20"/>
              </w:rPr>
            </w:pPr>
          </w:p>
          <w:p w14:paraId="5FA3C54A" w14:textId="77777777" w:rsidR="003D56F8" w:rsidRPr="00C34A68" w:rsidRDefault="003D56F8" w:rsidP="003D56F8">
            <w:pPr>
              <w:rPr>
                <w:rFonts w:ascii="Arial" w:hAnsi="Arial" w:cs="Arial"/>
                <w:sz w:val="20"/>
                <w:szCs w:val="20"/>
              </w:rPr>
            </w:pPr>
            <w:r w:rsidRPr="00C34A68">
              <w:rPr>
                <w:rFonts w:ascii="Arial" w:hAnsi="Arial" w:cs="Arial"/>
                <w:sz w:val="20"/>
                <w:szCs w:val="20"/>
              </w:rPr>
              <w:t>Enkele organisaties als Scouting en voetbalverenigingen, ervaarden MDT als concurrerend.</w:t>
            </w:r>
          </w:p>
          <w:p w14:paraId="28D4944E" w14:textId="77777777" w:rsidR="003D56F8" w:rsidRPr="00C34A68" w:rsidRDefault="003D56F8" w:rsidP="003D56F8">
            <w:pPr>
              <w:rPr>
                <w:rFonts w:ascii="Arial" w:hAnsi="Arial" w:cs="Arial"/>
                <w:sz w:val="20"/>
                <w:szCs w:val="20"/>
              </w:rPr>
            </w:pPr>
            <w:r w:rsidRPr="00C34A68">
              <w:rPr>
                <w:rFonts w:ascii="Arial" w:hAnsi="Arial" w:cs="Arial"/>
                <w:sz w:val="20"/>
                <w:szCs w:val="20"/>
              </w:rPr>
              <w:t>Uitdaging is om met hen tot samenwerking te komen.</w:t>
            </w:r>
          </w:p>
          <w:p w14:paraId="7E4A47CD" w14:textId="77777777" w:rsidR="003D56F8" w:rsidRPr="00C34A68" w:rsidRDefault="003D56F8" w:rsidP="003D56F8">
            <w:pPr>
              <w:rPr>
                <w:rFonts w:ascii="Arial" w:hAnsi="Arial" w:cs="Arial"/>
                <w:sz w:val="20"/>
                <w:szCs w:val="20"/>
              </w:rPr>
            </w:pPr>
          </w:p>
          <w:p w14:paraId="02B19104" w14:textId="77777777" w:rsidR="003D56F8" w:rsidRPr="00C34A68" w:rsidRDefault="003D56F8" w:rsidP="003D56F8">
            <w:pPr>
              <w:pStyle w:val="Geenafstand"/>
            </w:pPr>
            <w:r w:rsidRPr="00C34A68">
              <w:t>In één pilot is samengewerkt met Young Leaders, een project van het bureau NoordaenCo.</w:t>
            </w:r>
          </w:p>
          <w:p w14:paraId="7114FE92" w14:textId="77777777" w:rsidR="003D56F8" w:rsidRPr="00C34A68" w:rsidRDefault="003D56F8" w:rsidP="003D56F8">
            <w:pPr>
              <w:pStyle w:val="Geenafstand"/>
            </w:pPr>
            <w:r w:rsidRPr="00C34A68">
              <w:t>Overwegingen daarbij:</w:t>
            </w:r>
          </w:p>
          <w:p w14:paraId="4D77291E" w14:textId="77777777" w:rsidR="003D56F8" w:rsidRPr="00C34A68" w:rsidRDefault="003D56F8" w:rsidP="003D56F8">
            <w:pPr>
              <w:pStyle w:val="Geenafstand"/>
            </w:pPr>
            <w:r w:rsidRPr="00C34A68">
              <w:t xml:space="preserve">- Young Leaders/bureau NoordaenCo heeft toegang tot het netwerk van jongerenwerkers; </w:t>
            </w:r>
            <w:r w:rsidRPr="00C34A68">
              <w:br/>
              <w:t>- De methodiek biedt een duidelijk structuur aan jongeren in de vorm van groepstraining en coaching.  De inhoud daarvan is variabel, afhankelijk van doel dat jongeren met MDT willen bereiken.</w:t>
            </w:r>
          </w:p>
          <w:p w14:paraId="6F713B0A" w14:textId="77777777" w:rsidR="003D56F8" w:rsidRPr="00C34A68" w:rsidRDefault="003D56F8" w:rsidP="003D56F8">
            <w:pPr>
              <w:pStyle w:val="Geenafstand"/>
            </w:pPr>
            <w:r w:rsidRPr="00C34A68">
              <w:t xml:space="preserve">-Dorpswerk is voor Young Leaders aantrekkelijk vanwege het netwerk in de dorpen, de insteek leefbaarheid in brede zin, en mogelijkheid voor concrete activiteiten (structuur!). </w:t>
            </w:r>
            <w:r w:rsidRPr="00C34A68">
              <w:br/>
              <w:t>- De combinatie van de expertise van beide organisaties is kans om jongeren op een gestructureerde manier kennis te laten maken met vrijwilligerswerk en daarbij ervaringen op te laten doen, hun talenten te ontwikkelen.</w:t>
            </w:r>
          </w:p>
          <w:p w14:paraId="65F2D1FC" w14:textId="77777777" w:rsidR="003D56F8" w:rsidRPr="00C34A68" w:rsidRDefault="003D56F8" w:rsidP="003D56F8">
            <w:pPr>
              <w:pStyle w:val="Geenafstand"/>
            </w:pPr>
            <w:r w:rsidRPr="00C34A68">
              <w:t xml:space="preserve">- Dorpsorganisaties krijgen handvatten hoe zij jongeren kunnen binnenhalen, begeleiden bij een concrete activiteit. </w:t>
            </w:r>
          </w:p>
          <w:p w14:paraId="2F6EAB5B" w14:textId="77777777" w:rsidR="003D56F8" w:rsidRDefault="003D56F8" w:rsidP="003D56F8">
            <w:pPr>
              <w:pStyle w:val="Geenafstand"/>
              <w:tabs>
                <w:tab w:val="left" w:pos="567"/>
                <w:tab w:val="left" w:pos="851"/>
              </w:tabs>
            </w:pPr>
          </w:p>
          <w:p w14:paraId="43B090BC" w14:textId="77777777" w:rsidR="003D56F8" w:rsidRDefault="003D56F8" w:rsidP="003D56F8">
            <w:pPr>
              <w:pStyle w:val="Geenafstand"/>
              <w:tabs>
                <w:tab w:val="left" w:pos="567"/>
                <w:tab w:val="left" w:pos="851"/>
              </w:tabs>
            </w:pPr>
          </w:p>
          <w:p w14:paraId="67AD4B7E" w14:textId="77777777" w:rsidR="003D56F8" w:rsidRDefault="003D56F8" w:rsidP="003D56F8">
            <w:pPr>
              <w:pStyle w:val="Geenafstand"/>
              <w:tabs>
                <w:tab w:val="left" w:pos="567"/>
                <w:tab w:val="left" w:pos="851"/>
              </w:tabs>
            </w:pPr>
          </w:p>
        </w:tc>
      </w:tr>
    </w:tbl>
    <w:p w14:paraId="7D9348E0" w14:textId="77777777" w:rsidR="005C5CCC" w:rsidRPr="001374C1" w:rsidRDefault="005C5CCC" w:rsidP="008B38F7">
      <w:pPr>
        <w:pStyle w:val="Geenafstand"/>
        <w:tabs>
          <w:tab w:val="left" w:pos="567"/>
          <w:tab w:val="left" w:pos="851"/>
        </w:tabs>
        <w:ind w:left="567" w:hanging="567"/>
      </w:pPr>
    </w:p>
    <w:p w14:paraId="165FC592" w14:textId="77777777" w:rsidR="005A2770" w:rsidRPr="001374C1" w:rsidRDefault="005A2770" w:rsidP="008B38F7">
      <w:pPr>
        <w:pStyle w:val="Geenafstand"/>
        <w:numPr>
          <w:ilvl w:val="1"/>
          <w:numId w:val="2"/>
        </w:numPr>
        <w:tabs>
          <w:tab w:val="left" w:pos="567"/>
          <w:tab w:val="left" w:pos="851"/>
        </w:tabs>
        <w:ind w:left="567" w:hanging="567"/>
      </w:pPr>
      <w:r w:rsidRPr="001374C1">
        <w:t>Samenwerking met commerciële organisaties</w:t>
      </w:r>
      <w:r w:rsidR="00AB732C" w:rsidRPr="001374C1">
        <w:t xml:space="preserve"> </w:t>
      </w:r>
      <w:r w:rsidR="000630CC" w:rsidRPr="001374C1">
        <w:t xml:space="preserve">(In het kader van </w:t>
      </w:r>
      <w:r w:rsidR="00AB732C" w:rsidRPr="001374C1">
        <w:t>wet</w:t>
      </w:r>
      <w:r w:rsidR="000630CC" w:rsidRPr="001374C1">
        <w:t>- en regel</w:t>
      </w:r>
      <w:r w:rsidR="00AB732C" w:rsidRPr="001374C1">
        <w:t>geving.</w:t>
      </w:r>
      <w:r w:rsidR="000630CC" w:rsidRPr="001374C1">
        <w:t>)</w:t>
      </w:r>
    </w:p>
    <w:p w14:paraId="732B1FD1" w14:textId="77777777" w:rsidR="00DA4483" w:rsidRPr="001374C1" w:rsidRDefault="005C5CCC" w:rsidP="008B38F7">
      <w:pPr>
        <w:pStyle w:val="Geenafstand"/>
        <w:tabs>
          <w:tab w:val="left" w:pos="567"/>
          <w:tab w:val="left" w:pos="851"/>
        </w:tabs>
        <w:ind w:left="567" w:hanging="567"/>
      </w:pPr>
      <w:r w:rsidRPr="001374C1">
        <w:tab/>
      </w:r>
      <w:r w:rsidR="00053061" w:rsidRPr="001374C1">
        <w:t xml:space="preserve">Hebben jongeren werkzaamheden uitgevoerd </w:t>
      </w:r>
      <w:r w:rsidR="00DA4483" w:rsidRPr="001374C1">
        <w:t xml:space="preserve">bij </w:t>
      </w:r>
      <w:r w:rsidR="00BC3CBE" w:rsidRPr="001374C1">
        <w:t>commerciële</w:t>
      </w:r>
      <w:r w:rsidR="00DA4483" w:rsidRPr="001374C1">
        <w:t xml:space="preserve"> organisaties </w:t>
      </w:r>
      <w:r w:rsidR="00053061" w:rsidRPr="001374C1">
        <w:t xml:space="preserve">in het kader van MDT, </w:t>
      </w:r>
      <w:r w:rsidR="00DA4483" w:rsidRPr="001374C1">
        <w:t>en hebben ze werk</w:t>
      </w:r>
      <w:r w:rsidR="00E653FE" w:rsidRPr="001374C1">
        <w:t>zaamheden uitgevoerd die</w:t>
      </w:r>
      <w:r w:rsidR="00DA4483" w:rsidRPr="001374C1">
        <w:t xml:space="preserve"> door werknemers </w:t>
      </w:r>
      <w:r w:rsidR="00395502" w:rsidRPr="001374C1">
        <w:t xml:space="preserve">of stagiaires </w:t>
      </w:r>
      <w:r w:rsidR="00E653FE" w:rsidRPr="001374C1">
        <w:t>kon worden</w:t>
      </w:r>
      <w:r w:rsidR="00DA4483" w:rsidRPr="001374C1">
        <w:t xml:space="preserve"> gedaan? </w:t>
      </w:r>
      <w:r w:rsidR="00AF0C0E" w:rsidRPr="001374C1">
        <w:t xml:space="preserve">Wat was de motivatie van de commerciële organisaties om mee te doen? </w:t>
      </w:r>
    </w:p>
    <w:p w14:paraId="58709474" w14:textId="77777777" w:rsidR="00D76C44" w:rsidRPr="001374C1" w:rsidRDefault="00D76C44" w:rsidP="008B38F7">
      <w:pPr>
        <w:pStyle w:val="Geenafstand"/>
        <w:tabs>
          <w:tab w:val="left" w:pos="567"/>
          <w:tab w:val="left" w:pos="851"/>
        </w:tabs>
        <w:ind w:left="567" w:hanging="567"/>
      </w:pPr>
    </w:p>
    <w:p w14:paraId="71FC05F9" w14:textId="77777777" w:rsidR="00D76C44" w:rsidRPr="001374C1" w:rsidRDefault="005C5CCC" w:rsidP="008B38F7">
      <w:pPr>
        <w:pStyle w:val="Geenafstand"/>
        <w:tabs>
          <w:tab w:val="left" w:pos="567"/>
          <w:tab w:val="left" w:pos="851"/>
        </w:tabs>
        <w:ind w:left="567" w:hanging="567"/>
      </w:pPr>
      <w:r w:rsidRPr="001374C1">
        <w:tab/>
      </w:r>
      <w:r w:rsidR="00D76C44" w:rsidRPr="001374C1">
        <w:t>Indien van toepassing, beschrijf hieronder hoe dat is gebeurd.</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8459"/>
      </w:tblGrid>
      <w:tr w:rsidR="004C229C" w14:paraId="39F2EF5A" w14:textId="77777777" w:rsidTr="003D56F8">
        <w:tc>
          <w:tcPr>
            <w:tcW w:w="8459" w:type="dxa"/>
            <w:shd w:val="pct5" w:color="auto" w:fill="auto"/>
          </w:tcPr>
          <w:p w14:paraId="6C7E0782" w14:textId="77777777" w:rsidR="004C229C" w:rsidRDefault="00C34A68" w:rsidP="003D56F8">
            <w:pPr>
              <w:pStyle w:val="Geenafstand"/>
              <w:tabs>
                <w:tab w:val="left" w:pos="567"/>
                <w:tab w:val="left" w:pos="851"/>
              </w:tabs>
            </w:pPr>
            <w:proofErr w:type="spellStart"/>
            <w:r>
              <w:t>nvt</w:t>
            </w:r>
            <w:proofErr w:type="spellEnd"/>
          </w:p>
        </w:tc>
      </w:tr>
    </w:tbl>
    <w:p w14:paraId="37D5238A" w14:textId="77777777" w:rsidR="00D76C44" w:rsidRPr="001374C1" w:rsidRDefault="00D76C44" w:rsidP="008B38F7">
      <w:pPr>
        <w:pStyle w:val="Geenafstand"/>
        <w:tabs>
          <w:tab w:val="left" w:pos="567"/>
          <w:tab w:val="left" w:pos="851"/>
        </w:tabs>
        <w:ind w:left="567" w:hanging="567"/>
      </w:pPr>
    </w:p>
    <w:p w14:paraId="06C148CB" w14:textId="77777777" w:rsidR="005A2770" w:rsidRPr="001374C1" w:rsidRDefault="005A2770" w:rsidP="008B38F7">
      <w:pPr>
        <w:pStyle w:val="Geenafstand"/>
        <w:numPr>
          <w:ilvl w:val="1"/>
          <w:numId w:val="2"/>
        </w:numPr>
        <w:tabs>
          <w:tab w:val="left" w:pos="567"/>
          <w:tab w:val="left" w:pos="851"/>
        </w:tabs>
        <w:ind w:left="567" w:hanging="567"/>
      </w:pPr>
      <w:r w:rsidRPr="001374C1">
        <w:lastRenderedPageBreak/>
        <w:t>Samenwer</w:t>
      </w:r>
      <w:r w:rsidR="00D76C44" w:rsidRPr="001374C1">
        <w:t>king met onderwijsinstellingen. Hoe is de samenwerking met onderwijs ingericht?</w:t>
      </w:r>
      <w:r w:rsidR="00C020CC" w:rsidRPr="001374C1">
        <w:t xml:space="preserve"> Wat was hun rol?</w:t>
      </w:r>
      <w:r w:rsidR="00D76C44" w:rsidRPr="001374C1">
        <w:t xml:space="preserve"> Waar liep u tegenaan? </w:t>
      </w:r>
    </w:p>
    <w:p w14:paraId="40123730" w14:textId="77777777" w:rsidR="005A2770" w:rsidRPr="001374C1" w:rsidRDefault="005A2770" w:rsidP="008B38F7">
      <w:pPr>
        <w:pStyle w:val="Geenafstand"/>
        <w:tabs>
          <w:tab w:val="left" w:pos="567"/>
          <w:tab w:val="left" w:pos="851"/>
        </w:tabs>
        <w:ind w:left="567" w:hanging="567"/>
      </w:pPr>
    </w:p>
    <w:p w14:paraId="15DC030F" w14:textId="77777777" w:rsidR="004C229C" w:rsidRPr="001374C1" w:rsidRDefault="004C229C" w:rsidP="004C229C">
      <w:pPr>
        <w:pStyle w:val="Geenafstand"/>
        <w:tabs>
          <w:tab w:val="left" w:pos="567"/>
          <w:tab w:val="left" w:pos="851"/>
        </w:tabs>
      </w:pPr>
      <w:r>
        <w:tab/>
      </w:r>
      <w:r w:rsidRPr="001374C1">
        <w:t>Indien van toepassing, beschrijf hieronder hoe dat is gebeurd.</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8459"/>
      </w:tblGrid>
      <w:tr w:rsidR="004C229C" w14:paraId="7C5D1C51" w14:textId="77777777" w:rsidTr="003D56F8">
        <w:tc>
          <w:tcPr>
            <w:tcW w:w="8459" w:type="dxa"/>
            <w:shd w:val="pct5" w:color="auto" w:fill="auto"/>
          </w:tcPr>
          <w:p w14:paraId="346E0907" w14:textId="77777777" w:rsidR="004C229C" w:rsidRDefault="00C34A68" w:rsidP="003D56F8">
            <w:pPr>
              <w:pStyle w:val="Geenafstand"/>
              <w:tabs>
                <w:tab w:val="left" w:pos="567"/>
                <w:tab w:val="left" w:pos="851"/>
              </w:tabs>
            </w:pPr>
            <w:r>
              <w:t>Zie 4.1</w:t>
            </w:r>
          </w:p>
        </w:tc>
      </w:tr>
    </w:tbl>
    <w:p w14:paraId="1B145A45" w14:textId="77777777" w:rsidR="004C229C" w:rsidRDefault="004C229C" w:rsidP="004C229C">
      <w:pPr>
        <w:pStyle w:val="Geenafstand"/>
        <w:tabs>
          <w:tab w:val="left" w:pos="567"/>
          <w:tab w:val="left" w:pos="851"/>
        </w:tabs>
        <w:ind w:left="567"/>
      </w:pPr>
    </w:p>
    <w:p w14:paraId="76D7D2DE" w14:textId="77777777" w:rsidR="008315E7" w:rsidRPr="001374C1" w:rsidRDefault="0018136B" w:rsidP="008B38F7">
      <w:pPr>
        <w:pStyle w:val="Geenafstand"/>
        <w:numPr>
          <w:ilvl w:val="1"/>
          <w:numId w:val="2"/>
        </w:numPr>
        <w:tabs>
          <w:tab w:val="left" w:pos="567"/>
          <w:tab w:val="left" w:pos="851"/>
        </w:tabs>
        <w:ind w:left="567" w:hanging="567"/>
      </w:pPr>
      <w:r w:rsidRPr="001374C1">
        <w:t xml:space="preserve">Samenwerking met gemeenten. Hoe is de samenwerking met gemeenten ingericht? </w:t>
      </w:r>
      <w:r w:rsidR="00C020CC" w:rsidRPr="001374C1">
        <w:t xml:space="preserve">Wat was hun rol? </w:t>
      </w:r>
      <w:r w:rsidR="00745C7E" w:rsidRPr="001374C1">
        <w:t xml:space="preserve">Welke waarde had dit voor de proeftuin? </w:t>
      </w:r>
      <w:r w:rsidRPr="001374C1">
        <w:t xml:space="preserve">Waar liep u tegenaan? </w:t>
      </w:r>
    </w:p>
    <w:p w14:paraId="50C18BA1" w14:textId="77777777" w:rsidR="008315E7" w:rsidRPr="001374C1" w:rsidRDefault="008315E7" w:rsidP="008B38F7">
      <w:pPr>
        <w:pStyle w:val="Geenafstand"/>
        <w:tabs>
          <w:tab w:val="left" w:pos="567"/>
          <w:tab w:val="left" w:pos="851"/>
        </w:tabs>
        <w:ind w:left="567" w:hanging="567"/>
      </w:pPr>
    </w:p>
    <w:p w14:paraId="2C16786E" w14:textId="77777777" w:rsidR="004C229C" w:rsidRPr="001374C1" w:rsidRDefault="004C229C" w:rsidP="004C229C">
      <w:pPr>
        <w:pStyle w:val="Geenafstand"/>
        <w:tabs>
          <w:tab w:val="left" w:pos="567"/>
          <w:tab w:val="left" w:pos="851"/>
        </w:tabs>
      </w:pPr>
      <w:r>
        <w:tab/>
      </w:r>
      <w:r w:rsidRPr="001374C1">
        <w:t>Indien van toepassing, beschrijf hieronder hoe dat is gebeurd.</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8459"/>
      </w:tblGrid>
      <w:tr w:rsidR="004C229C" w14:paraId="0A0F77E3" w14:textId="77777777" w:rsidTr="003D56F8">
        <w:tc>
          <w:tcPr>
            <w:tcW w:w="8459" w:type="dxa"/>
            <w:shd w:val="pct5" w:color="auto" w:fill="auto"/>
          </w:tcPr>
          <w:p w14:paraId="7516DEBD" w14:textId="77777777" w:rsidR="004C229C" w:rsidRDefault="00C34A68" w:rsidP="003D56F8">
            <w:pPr>
              <w:pStyle w:val="Geenafstand"/>
              <w:tabs>
                <w:tab w:val="left" w:pos="567"/>
                <w:tab w:val="left" w:pos="851"/>
              </w:tabs>
            </w:pPr>
            <w:r>
              <w:t>Zie 4.1</w:t>
            </w:r>
          </w:p>
          <w:p w14:paraId="096BDD25" w14:textId="77777777" w:rsidR="00C34A68" w:rsidRDefault="00C34A68" w:rsidP="003D56F8">
            <w:pPr>
              <w:pStyle w:val="Geenafstand"/>
              <w:tabs>
                <w:tab w:val="left" w:pos="567"/>
                <w:tab w:val="left" w:pos="851"/>
              </w:tabs>
            </w:pPr>
            <w:r>
              <w:t>In Limburg niet van toepassing</w:t>
            </w:r>
          </w:p>
        </w:tc>
      </w:tr>
    </w:tbl>
    <w:p w14:paraId="0E76EFB9" w14:textId="77777777" w:rsidR="008315E7" w:rsidRPr="001374C1" w:rsidRDefault="008315E7" w:rsidP="008B38F7">
      <w:pPr>
        <w:pStyle w:val="Geenafstand"/>
        <w:tabs>
          <w:tab w:val="left" w:pos="567"/>
          <w:tab w:val="left" w:pos="851"/>
        </w:tabs>
        <w:ind w:left="567" w:hanging="567"/>
      </w:pPr>
    </w:p>
    <w:p w14:paraId="03D73ECA" w14:textId="77777777" w:rsidR="005C5CCC" w:rsidRPr="001374C1" w:rsidRDefault="005C5CCC" w:rsidP="008B38F7">
      <w:pPr>
        <w:pStyle w:val="Geenafstand"/>
        <w:tabs>
          <w:tab w:val="left" w:pos="567"/>
          <w:tab w:val="left" w:pos="851"/>
        </w:tabs>
        <w:ind w:left="567" w:hanging="567"/>
      </w:pPr>
    </w:p>
    <w:p w14:paraId="73906FCC" w14:textId="77777777" w:rsidR="007C3E2D" w:rsidRPr="001374C1" w:rsidRDefault="000E1AF0" w:rsidP="008B38F7">
      <w:pPr>
        <w:pStyle w:val="Geenafstand"/>
        <w:numPr>
          <w:ilvl w:val="0"/>
          <w:numId w:val="2"/>
        </w:numPr>
        <w:tabs>
          <w:tab w:val="left" w:pos="567"/>
          <w:tab w:val="left" w:pos="851"/>
        </w:tabs>
        <w:spacing w:after="60"/>
        <w:ind w:left="567" w:hanging="567"/>
        <w:rPr>
          <w:b/>
        </w:rPr>
      </w:pPr>
      <w:r w:rsidRPr="001374C1">
        <w:rPr>
          <w:b/>
        </w:rPr>
        <w:t>Rapportage vervolg</w:t>
      </w:r>
      <w:r w:rsidR="00C020CC" w:rsidRPr="001374C1">
        <w:rPr>
          <w:b/>
        </w:rPr>
        <w:t xml:space="preserve"> project</w:t>
      </w:r>
    </w:p>
    <w:p w14:paraId="071DC998" w14:textId="77777777" w:rsidR="000E1AF0" w:rsidRPr="001374C1" w:rsidRDefault="00C020CC" w:rsidP="008B38F7">
      <w:pPr>
        <w:pStyle w:val="Geenafstand"/>
        <w:numPr>
          <w:ilvl w:val="1"/>
          <w:numId w:val="2"/>
        </w:numPr>
        <w:tabs>
          <w:tab w:val="left" w:pos="567"/>
          <w:tab w:val="left" w:pos="851"/>
        </w:tabs>
        <w:ind w:left="567" w:hanging="567"/>
        <w:rPr>
          <w:b/>
        </w:rPr>
      </w:pPr>
      <w:r w:rsidRPr="001374C1">
        <w:t xml:space="preserve">Bent u van plan om de MDT blijvend (deels) binnen uw organisatie te organiseren? </w:t>
      </w:r>
      <w:r w:rsidR="00C70D2F" w:rsidRPr="001374C1">
        <w:t>Welke result</w:t>
      </w:r>
      <w:r w:rsidR="00650177" w:rsidRPr="001374C1">
        <w:t>aten zijn dit</w:t>
      </w:r>
      <w:r w:rsidR="00C70D2F" w:rsidRPr="001374C1">
        <w:t>?</w:t>
      </w:r>
      <w:r w:rsidR="00650177" w:rsidRPr="001374C1">
        <w:t xml:space="preserve"> (</w:t>
      </w:r>
      <w:r w:rsidR="007C3E2D" w:rsidRPr="001374C1">
        <w:t>Den</w:t>
      </w:r>
      <w:r w:rsidR="00EA2AF4" w:rsidRPr="001374C1">
        <w:t>k</w:t>
      </w:r>
      <w:r w:rsidR="007C3E2D" w:rsidRPr="001374C1">
        <w:t xml:space="preserve"> hierbij ook aan producten, tools, s</w:t>
      </w:r>
      <w:r w:rsidR="00650177" w:rsidRPr="001374C1">
        <w:t>amenwerkingsverbanden)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8459"/>
      </w:tblGrid>
      <w:tr w:rsidR="004C229C" w14:paraId="77A4240D" w14:textId="77777777" w:rsidTr="003D56F8">
        <w:tc>
          <w:tcPr>
            <w:tcW w:w="8459" w:type="dxa"/>
            <w:shd w:val="pct5" w:color="auto" w:fill="auto"/>
          </w:tcPr>
          <w:p w14:paraId="1CCB6FAA" w14:textId="77777777" w:rsidR="004C229C" w:rsidRDefault="002735E2" w:rsidP="003D56F8">
            <w:pPr>
              <w:pStyle w:val="Geenafstand"/>
              <w:tabs>
                <w:tab w:val="left" w:pos="567"/>
                <w:tab w:val="left" w:pos="851"/>
              </w:tabs>
            </w:pPr>
            <w:r>
              <w:t xml:space="preserve">Binnen enkele provinciale verenigingen wordt hierover gedacht; de strakkere structuur van toekomstig MDT maakt dat het minder aantrekkelijk wordt. Voor langere perioden hebben vele verenigingen al stagiaires van HBO- of </w:t>
            </w:r>
            <w:proofErr w:type="spellStart"/>
            <w:r>
              <w:t>MBO-opleidingen</w:t>
            </w:r>
            <w:proofErr w:type="spellEnd"/>
            <w:r>
              <w:t>.</w:t>
            </w:r>
          </w:p>
          <w:p w14:paraId="43877D03" w14:textId="77777777" w:rsidR="002735E2" w:rsidRDefault="002735E2" w:rsidP="003D56F8">
            <w:pPr>
              <w:pStyle w:val="Geenafstand"/>
              <w:tabs>
                <w:tab w:val="left" w:pos="567"/>
                <w:tab w:val="left" w:pos="851"/>
              </w:tabs>
            </w:pPr>
          </w:p>
          <w:p w14:paraId="3FD3B508" w14:textId="77777777" w:rsidR="002735E2" w:rsidRDefault="002735E2" w:rsidP="003D56F8">
            <w:pPr>
              <w:pStyle w:val="Geenafstand"/>
              <w:tabs>
                <w:tab w:val="left" w:pos="567"/>
                <w:tab w:val="left" w:pos="851"/>
              </w:tabs>
            </w:pPr>
            <w:r>
              <w:t>Bewonersorganisaties en dorpshuizen zullen (hopelijk in grote getalen) werken met de aanbevelingen uit onze brochure en inzien dat ze jongeren anders moeten benaderen.</w:t>
            </w:r>
          </w:p>
          <w:p w14:paraId="37D4BEAF" w14:textId="77777777" w:rsidR="002735E2" w:rsidRDefault="002735E2" w:rsidP="003D56F8">
            <w:pPr>
              <w:pStyle w:val="Geenafstand"/>
              <w:tabs>
                <w:tab w:val="left" w:pos="567"/>
                <w:tab w:val="left" w:pos="851"/>
              </w:tabs>
            </w:pPr>
          </w:p>
        </w:tc>
      </w:tr>
    </w:tbl>
    <w:p w14:paraId="6F07F6D0" w14:textId="77777777" w:rsidR="00740733" w:rsidRPr="001374C1" w:rsidRDefault="00740733" w:rsidP="008B38F7">
      <w:pPr>
        <w:pStyle w:val="Geenafstand"/>
        <w:tabs>
          <w:tab w:val="left" w:pos="567"/>
          <w:tab w:val="left" w:pos="851"/>
        </w:tabs>
        <w:ind w:left="567" w:hanging="567"/>
      </w:pPr>
    </w:p>
    <w:p w14:paraId="1F947F94" w14:textId="77777777" w:rsidR="00C70D2F" w:rsidRPr="001374C1" w:rsidRDefault="00BC3CBE" w:rsidP="008B38F7">
      <w:pPr>
        <w:pStyle w:val="Geenafstand"/>
        <w:numPr>
          <w:ilvl w:val="1"/>
          <w:numId w:val="2"/>
        </w:numPr>
        <w:tabs>
          <w:tab w:val="left" w:pos="567"/>
          <w:tab w:val="left" w:pos="851"/>
        </w:tabs>
        <w:ind w:left="567" w:hanging="567"/>
      </w:pPr>
      <w:r w:rsidRPr="001374C1">
        <w:t xml:space="preserve">Gaan andere organisaties verder met de resultaten? </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8459"/>
      </w:tblGrid>
      <w:tr w:rsidR="004C229C" w14:paraId="53010A81" w14:textId="77777777" w:rsidTr="003D56F8">
        <w:tc>
          <w:tcPr>
            <w:tcW w:w="8459" w:type="dxa"/>
            <w:shd w:val="pct5" w:color="auto" w:fill="auto"/>
          </w:tcPr>
          <w:p w14:paraId="1EEF078A" w14:textId="77777777" w:rsidR="004C229C" w:rsidRDefault="002735E2" w:rsidP="003D56F8">
            <w:pPr>
              <w:pStyle w:val="Geenafstand"/>
              <w:tabs>
                <w:tab w:val="left" w:pos="567"/>
                <w:tab w:val="left" w:pos="851"/>
              </w:tabs>
            </w:pPr>
            <w:r>
              <w:t>Een aantal van onze leden ja.</w:t>
            </w:r>
          </w:p>
        </w:tc>
      </w:tr>
    </w:tbl>
    <w:p w14:paraId="69FCDABE" w14:textId="77777777" w:rsidR="00C70D2F" w:rsidRPr="001374C1" w:rsidRDefault="00C70D2F" w:rsidP="008B38F7">
      <w:pPr>
        <w:pStyle w:val="Geenafstand"/>
        <w:tabs>
          <w:tab w:val="left" w:pos="567"/>
          <w:tab w:val="left" w:pos="851"/>
        </w:tabs>
        <w:ind w:left="567" w:hanging="567"/>
        <w:rPr>
          <w:b/>
        </w:rPr>
      </w:pPr>
    </w:p>
    <w:p w14:paraId="246089BC" w14:textId="77777777" w:rsidR="00C70D2F" w:rsidRPr="001374C1" w:rsidRDefault="00C70D2F" w:rsidP="008B38F7">
      <w:pPr>
        <w:pStyle w:val="Geenafstand"/>
        <w:numPr>
          <w:ilvl w:val="1"/>
          <w:numId w:val="2"/>
        </w:numPr>
        <w:tabs>
          <w:tab w:val="left" w:pos="567"/>
          <w:tab w:val="left" w:pos="851"/>
        </w:tabs>
        <w:ind w:left="567" w:hanging="567"/>
      </w:pPr>
      <w:r w:rsidRPr="001374C1">
        <w:t>Welke activiteiten voor welke doelgroep</w:t>
      </w:r>
      <w:r w:rsidR="00C020CC" w:rsidRPr="001374C1">
        <w:t>(</w:t>
      </w:r>
      <w:r w:rsidRPr="001374C1">
        <w:t>en</w:t>
      </w:r>
      <w:r w:rsidR="00C020CC" w:rsidRPr="001374C1">
        <w:t>)</w:t>
      </w:r>
      <w:r w:rsidR="00E94785" w:rsidRPr="001374C1">
        <w:t xml:space="preserve"> (welke typen organisaties of typen professionals/vrijwilligers)</w:t>
      </w:r>
      <w:r w:rsidRPr="001374C1">
        <w:t xml:space="preserve"> heeft u al verricht en gaat u nog uitvoeren om goede verspreiding en implementatie van de resultaten te bevorderen?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8459"/>
      </w:tblGrid>
      <w:tr w:rsidR="004C229C" w14:paraId="1977EA4A" w14:textId="77777777" w:rsidTr="003D56F8">
        <w:tc>
          <w:tcPr>
            <w:tcW w:w="8459" w:type="dxa"/>
            <w:shd w:val="pct5" w:color="auto" w:fill="auto"/>
          </w:tcPr>
          <w:p w14:paraId="2690BB8D" w14:textId="77777777" w:rsidR="004C229C" w:rsidRDefault="002735E2" w:rsidP="003D56F8">
            <w:pPr>
              <w:pStyle w:val="Geenafstand"/>
              <w:tabs>
                <w:tab w:val="left" w:pos="567"/>
                <w:tab w:val="left" w:pos="851"/>
              </w:tabs>
            </w:pPr>
            <w:r>
              <w:t>Brochure voor dorpsorganisaties en dorpshuisbesturen; dit zijn nagenoeg allemaal vrijwilligers (op enkele betaalde beheerders/ pachters van dorpshuizen na)</w:t>
            </w:r>
          </w:p>
        </w:tc>
      </w:tr>
    </w:tbl>
    <w:p w14:paraId="2863D919" w14:textId="77777777" w:rsidR="00804400" w:rsidRPr="001374C1" w:rsidRDefault="00804400" w:rsidP="008B38F7">
      <w:pPr>
        <w:pStyle w:val="Geenafstand"/>
        <w:tabs>
          <w:tab w:val="left" w:pos="567"/>
          <w:tab w:val="left" w:pos="851"/>
        </w:tabs>
        <w:ind w:left="567" w:hanging="567"/>
      </w:pPr>
    </w:p>
    <w:p w14:paraId="198C611C" w14:textId="77777777" w:rsidR="00C70D2F" w:rsidRPr="001374C1" w:rsidRDefault="00E15ED4" w:rsidP="008B38F7">
      <w:pPr>
        <w:pStyle w:val="Geenafstand"/>
        <w:numPr>
          <w:ilvl w:val="1"/>
          <w:numId w:val="2"/>
        </w:numPr>
        <w:tabs>
          <w:tab w:val="left" w:pos="567"/>
          <w:tab w:val="left" w:pos="851"/>
        </w:tabs>
        <w:ind w:left="567" w:hanging="567"/>
      </w:pPr>
      <w:r w:rsidRPr="001374C1">
        <w:t xml:space="preserve">Indien u 1 van de vorige drie vragen bevestigend heeft </w:t>
      </w:r>
      <w:r w:rsidR="006C653A" w:rsidRPr="001374C1">
        <w:t>beantwoord</w:t>
      </w:r>
      <w:r w:rsidRPr="001374C1">
        <w:t xml:space="preserve">, vindt er vervolg plaats door een aanvraag bij ZonMw. Of anderszins.  </w:t>
      </w:r>
    </w:p>
    <w:p w14:paraId="39763E86" w14:textId="77777777" w:rsidR="006E5B8F" w:rsidRPr="001374C1" w:rsidRDefault="00E8072D" w:rsidP="005C5CCC">
      <w:pPr>
        <w:pStyle w:val="Geenafstand"/>
        <w:tabs>
          <w:tab w:val="left" w:pos="567"/>
          <w:tab w:val="left" w:pos="851"/>
        </w:tabs>
        <w:ind w:left="1134" w:hanging="567"/>
      </w:pPr>
      <w:sdt>
        <w:sdtPr>
          <w:rPr>
            <w:shd w:val="clear" w:color="auto" w:fill="E7E6E6" w:themeFill="background2"/>
          </w:rPr>
          <w:id w:val="-1290671544"/>
          <w14:checkbox>
            <w14:checked w14:val="0"/>
            <w14:checkedState w14:val="2612" w14:font="MS Gothic"/>
            <w14:uncheckedState w14:val="2610" w14:font="MS Gothic"/>
          </w14:checkbox>
        </w:sdtPr>
        <w:sdtEndPr/>
        <w:sdtContent>
          <w:r w:rsidR="00D157A6" w:rsidRPr="001374C1">
            <w:rPr>
              <w:rFonts w:ascii="Segoe UI Symbol" w:eastAsia="MS Gothic" w:hAnsi="Segoe UI Symbol" w:cs="Segoe UI Symbol"/>
              <w:shd w:val="clear" w:color="auto" w:fill="E7E6E6" w:themeFill="background2"/>
            </w:rPr>
            <w:t>☐</w:t>
          </w:r>
        </w:sdtContent>
      </w:sdt>
      <w:r w:rsidR="006E5B8F" w:rsidRPr="001374C1">
        <w:t xml:space="preserve"> Ja, zeker</w:t>
      </w:r>
    </w:p>
    <w:p w14:paraId="08495BDF" w14:textId="77777777" w:rsidR="006E5B8F" w:rsidRPr="001374C1" w:rsidRDefault="00E8072D" w:rsidP="005C5CCC">
      <w:pPr>
        <w:pStyle w:val="Geenafstand"/>
        <w:tabs>
          <w:tab w:val="left" w:pos="567"/>
          <w:tab w:val="left" w:pos="851"/>
        </w:tabs>
        <w:ind w:left="1134" w:hanging="567"/>
      </w:pPr>
      <w:sdt>
        <w:sdtPr>
          <w:rPr>
            <w:shd w:val="clear" w:color="auto" w:fill="E7E6E6" w:themeFill="background2"/>
          </w:rPr>
          <w:id w:val="1112559628"/>
          <w14:checkbox>
            <w14:checked w14:val="0"/>
            <w14:checkedState w14:val="2612" w14:font="MS Gothic"/>
            <w14:uncheckedState w14:val="2610" w14:font="MS Gothic"/>
          </w14:checkbox>
        </w:sdtPr>
        <w:sdtEndPr/>
        <w:sdtContent>
          <w:r w:rsidR="006E5B8F" w:rsidRPr="001374C1">
            <w:rPr>
              <w:rFonts w:ascii="Segoe UI Symbol" w:eastAsia="MS Gothic" w:hAnsi="Segoe UI Symbol" w:cs="Segoe UI Symbol"/>
              <w:shd w:val="clear" w:color="auto" w:fill="E7E6E6" w:themeFill="background2"/>
            </w:rPr>
            <w:t>☐</w:t>
          </w:r>
        </w:sdtContent>
      </w:sdt>
      <w:r w:rsidR="006E5B8F" w:rsidRPr="001374C1">
        <w:t xml:space="preserve"> Misschien</w:t>
      </w:r>
    </w:p>
    <w:p w14:paraId="01562E8A" w14:textId="77777777" w:rsidR="006E5B8F" w:rsidRPr="001374C1" w:rsidRDefault="00E8072D" w:rsidP="005C5CCC">
      <w:pPr>
        <w:pStyle w:val="Geenafstand"/>
        <w:tabs>
          <w:tab w:val="left" w:pos="567"/>
          <w:tab w:val="left" w:pos="851"/>
        </w:tabs>
        <w:ind w:left="1134" w:hanging="567"/>
      </w:pPr>
      <w:sdt>
        <w:sdtPr>
          <w:rPr>
            <w:shd w:val="clear" w:color="auto" w:fill="E7E6E6" w:themeFill="background2"/>
          </w:rPr>
          <w:id w:val="654177357"/>
          <w14:checkbox>
            <w14:checked w14:val="1"/>
            <w14:checkedState w14:val="2612" w14:font="MS Gothic"/>
            <w14:uncheckedState w14:val="2610" w14:font="MS Gothic"/>
          </w14:checkbox>
        </w:sdtPr>
        <w:sdtEndPr/>
        <w:sdtContent>
          <w:r w:rsidR="002735E2">
            <w:rPr>
              <w:rFonts w:ascii="MS Gothic" w:eastAsia="MS Gothic" w:hAnsi="MS Gothic" w:hint="eastAsia"/>
              <w:shd w:val="clear" w:color="auto" w:fill="E7E6E6" w:themeFill="background2"/>
            </w:rPr>
            <w:t>☒</w:t>
          </w:r>
        </w:sdtContent>
      </w:sdt>
      <w:r w:rsidR="006E5B8F" w:rsidRPr="001374C1">
        <w:t xml:space="preserve"> Nee</w:t>
      </w:r>
    </w:p>
    <w:p w14:paraId="62442445" w14:textId="77777777" w:rsidR="006E5B8F" w:rsidRPr="001374C1" w:rsidRDefault="006E5B8F" w:rsidP="008B38F7">
      <w:pPr>
        <w:pStyle w:val="Geenafstand"/>
        <w:tabs>
          <w:tab w:val="left" w:pos="567"/>
          <w:tab w:val="left" w:pos="851"/>
        </w:tabs>
        <w:ind w:left="567" w:hanging="567"/>
      </w:pPr>
    </w:p>
    <w:p w14:paraId="6B30577D" w14:textId="77777777" w:rsidR="006E5B8F" w:rsidRPr="001374C1" w:rsidRDefault="005C5CCC" w:rsidP="008B38F7">
      <w:pPr>
        <w:pStyle w:val="Geenafstand"/>
        <w:tabs>
          <w:tab w:val="left" w:pos="567"/>
          <w:tab w:val="left" w:pos="851"/>
        </w:tabs>
        <w:ind w:left="567" w:hanging="567"/>
      </w:pPr>
      <w:r w:rsidRPr="001374C1">
        <w:rPr>
          <w:b/>
        </w:rPr>
        <w:tab/>
      </w:r>
      <w:r w:rsidR="006E5B8F" w:rsidRPr="001374C1">
        <w:rPr>
          <w:b/>
        </w:rPr>
        <w:t>Indien ‘Misschien’ of ‘Ja, zeker’</w:t>
      </w:r>
      <w:r w:rsidR="006E5B8F" w:rsidRPr="001374C1">
        <w:t>:</w:t>
      </w:r>
      <w:r w:rsidR="0093042A" w:rsidRPr="001374C1">
        <w:t xml:space="preserve"> beantwoord ook de volgende twee</w:t>
      </w:r>
      <w:r w:rsidR="006E5B8F" w:rsidRPr="001374C1">
        <w:t xml:space="preserve"> vragen:</w:t>
      </w:r>
    </w:p>
    <w:p w14:paraId="38993558" w14:textId="77777777" w:rsidR="006E5B8F" w:rsidRPr="001374C1" w:rsidRDefault="00E8072D" w:rsidP="005C5CCC">
      <w:pPr>
        <w:pStyle w:val="Geenafstand"/>
        <w:tabs>
          <w:tab w:val="left" w:pos="567"/>
          <w:tab w:val="left" w:pos="851"/>
        </w:tabs>
        <w:ind w:left="1134" w:hanging="567"/>
      </w:pPr>
      <w:sdt>
        <w:sdtPr>
          <w:rPr>
            <w:shd w:val="clear" w:color="auto" w:fill="E7E6E6" w:themeFill="background2"/>
          </w:rPr>
          <w:id w:val="-1916236290"/>
          <w14:checkbox>
            <w14:checked w14:val="0"/>
            <w14:checkedState w14:val="2612" w14:font="MS Gothic"/>
            <w14:uncheckedState w14:val="2610" w14:font="MS Gothic"/>
          </w14:checkbox>
        </w:sdtPr>
        <w:sdtEndPr/>
        <w:sdtContent>
          <w:r w:rsidR="006E5B8F" w:rsidRPr="001374C1">
            <w:rPr>
              <w:rFonts w:ascii="Segoe UI Symbol" w:eastAsia="MS Gothic" w:hAnsi="Segoe UI Symbol" w:cs="Segoe UI Symbol"/>
              <w:shd w:val="clear" w:color="auto" w:fill="E7E6E6" w:themeFill="background2"/>
            </w:rPr>
            <w:t>☐</w:t>
          </w:r>
        </w:sdtContent>
      </w:sdt>
      <w:r w:rsidR="006E5B8F" w:rsidRPr="001374C1">
        <w:t xml:space="preserve"> Binnen ZonMw, bij het programma:</w:t>
      </w:r>
      <w:r w:rsidR="005C5CCC" w:rsidRPr="001374C1">
        <w:t xml:space="preserve"> </w:t>
      </w:r>
      <w:r w:rsidR="005C5CCC" w:rsidRPr="001374C1">
        <w:fldChar w:fldCharType="begin">
          <w:ffData>
            <w:name w:val="Text31"/>
            <w:enabled/>
            <w:calcOnExit w:val="0"/>
            <w:textInput/>
          </w:ffData>
        </w:fldChar>
      </w:r>
      <w:bookmarkStart w:id="0" w:name="Text31"/>
      <w:r w:rsidR="005C5CCC" w:rsidRPr="001374C1">
        <w:instrText xml:space="preserve"> FORMTEXT </w:instrText>
      </w:r>
      <w:r w:rsidR="005C5CCC" w:rsidRPr="001374C1">
        <w:fldChar w:fldCharType="separate"/>
      </w:r>
      <w:r w:rsidR="005C5CCC" w:rsidRPr="001374C1">
        <w:rPr>
          <w:noProof/>
        </w:rPr>
        <w:t> </w:t>
      </w:r>
      <w:r w:rsidR="005C5CCC" w:rsidRPr="001374C1">
        <w:rPr>
          <w:noProof/>
        </w:rPr>
        <w:t> </w:t>
      </w:r>
      <w:r w:rsidR="005C5CCC" w:rsidRPr="001374C1">
        <w:rPr>
          <w:noProof/>
        </w:rPr>
        <w:t> </w:t>
      </w:r>
      <w:r w:rsidR="005C5CCC" w:rsidRPr="001374C1">
        <w:rPr>
          <w:noProof/>
        </w:rPr>
        <w:t> </w:t>
      </w:r>
      <w:r w:rsidR="005C5CCC" w:rsidRPr="001374C1">
        <w:rPr>
          <w:noProof/>
        </w:rPr>
        <w:t> </w:t>
      </w:r>
      <w:r w:rsidR="005C5CCC" w:rsidRPr="001374C1">
        <w:fldChar w:fldCharType="end"/>
      </w:r>
      <w:bookmarkEnd w:id="0"/>
    </w:p>
    <w:p w14:paraId="68A05033" w14:textId="77777777" w:rsidR="006E5B8F" w:rsidRPr="001374C1" w:rsidRDefault="00E8072D" w:rsidP="005C5CCC">
      <w:pPr>
        <w:pStyle w:val="Geenafstand"/>
        <w:tabs>
          <w:tab w:val="left" w:pos="567"/>
          <w:tab w:val="left" w:pos="851"/>
        </w:tabs>
        <w:ind w:left="1134" w:hanging="567"/>
      </w:pPr>
      <w:sdt>
        <w:sdtPr>
          <w:rPr>
            <w:shd w:val="clear" w:color="auto" w:fill="E7E6E6" w:themeFill="background2"/>
          </w:rPr>
          <w:id w:val="-1640875819"/>
          <w14:checkbox>
            <w14:checked w14:val="0"/>
            <w14:checkedState w14:val="2612" w14:font="MS Gothic"/>
            <w14:uncheckedState w14:val="2610" w14:font="MS Gothic"/>
          </w14:checkbox>
        </w:sdtPr>
        <w:sdtEndPr/>
        <w:sdtContent>
          <w:r w:rsidR="006E5B8F" w:rsidRPr="001374C1">
            <w:rPr>
              <w:rFonts w:ascii="Segoe UI Symbol" w:eastAsia="MS Gothic" w:hAnsi="Segoe UI Symbol" w:cs="Segoe UI Symbol"/>
              <w:shd w:val="clear" w:color="auto" w:fill="E7E6E6" w:themeFill="background2"/>
            </w:rPr>
            <w:t>☐</w:t>
          </w:r>
        </w:sdtContent>
      </w:sdt>
      <w:r w:rsidR="006E5B8F" w:rsidRPr="001374C1">
        <w:t xml:space="preserve"> Buiten ZonMw, de volgende partijen of organisatie:</w:t>
      </w:r>
      <w:r w:rsidR="005C5CCC" w:rsidRPr="001374C1">
        <w:t xml:space="preserve"> </w:t>
      </w:r>
      <w:r w:rsidR="005C5CCC" w:rsidRPr="001374C1">
        <w:fldChar w:fldCharType="begin">
          <w:ffData>
            <w:name w:val="Text32"/>
            <w:enabled/>
            <w:calcOnExit w:val="0"/>
            <w:textInput/>
          </w:ffData>
        </w:fldChar>
      </w:r>
      <w:bookmarkStart w:id="1" w:name="Text32"/>
      <w:r w:rsidR="005C5CCC" w:rsidRPr="001374C1">
        <w:instrText xml:space="preserve"> FORMTEXT </w:instrText>
      </w:r>
      <w:r w:rsidR="005C5CCC" w:rsidRPr="001374C1">
        <w:fldChar w:fldCharType="separate"/>
      </w:r>
      <w:r w:rsidR="005C5CCC" w:rsidRPr="001374C1">
        <w:rPr>
          <w:noProof/>
        </w:rPr>
        <w:t> </w:t>
      </w:r>
      <w:r w:rsidR="005C5CCC" w:rsidRPr="001374C1">
        <w:rPr>
          <w:noProof/>
        </w:rPr>
        <w:t> </w:t>
      </w:r>
      <w:r w:rsidR="005C5CCC" w:rsidRPr="001374C1">
        <w:rPr>
          <w:noProof/>
        </w:rPr>
        <w:t> </w:t>
      </w:r>
      <w:r w:rsidR="005C5CCC" w:rsidRPr="001374C1">
        <w:rPr>
          <w:noProof/>
        </w:rPr>
        <w:t> </w:t>
      </w:r>
      <w:r w:rsidR="005C5CCC" w:rsidRPr="001374C1">
        <w:rPr>
          <w:noProof/>
        </w:rPr>
        <w:t> </w:t>
      </w:r>
      <w:r w:rsidR="005C5CCC" w:rsidRPr="001374C1">
        <w:fldChar w:fldCharType="end"/>
      </w:r>
      <w:bookmarkEnd w:id="1"/>
    </w:p>
    <w:p w14:paraId="6931AF8F" w14:textId="77777777" w:rsidR="002A3932" w:rsidRDefault="002A3932" w:rsidP="008B38F7">
      <w:pPr>
        <w:pStyle w:val="Geenafstand"/>
        <w:tabs>
          <w:tab w:val="left" w:pos="567"/>
          <w:tab w:val="left" w:pos="851"/>
        </w:tabs>
        <w:ind w:left="567" w:hanging="567"/>
      </w:pPr>
    </w:p>
    <w:p w14:paraId="3228E488" w14:textId="77777777" w:rsidR="00FD474D" w:rsidRPr="001374C1" w:rsidRDefault="00FD474D" w:rsidP="008B38F7">
      <w:pPr>
        <w:pStyle w:val="Geenafstand"/>
        <w:tabs>
          <w:tab w:val="left" w:pos="567"/>
          <w:tab w:val="left" w:pos="851"/>
        </w:tabs>
        <w:ind w:left="567" w:hanging="567"/>
      </w:pPr>
    </w:p>
    <w:p w14:paraId="65D3F83E" w14:textId="77777777" w:rsidR="000D7B06" w:rsidRPr="001374C1" w:rsidRDefault="000D7B06" w:rsidP="008B38F7">
      <w:pPr>
        <w:pStyle w:val="Geenafstand"/>
        <w:numPr>
          <w:ilvl w:val="0"/>
          <w:numId w:val="2"/>
        </w:numPr>
        <w:tabs>
          <w:tab w:val="left" w:pos="567"/>
          <w:tab w:val="left" w:pos="851"/>
        </w:tabs>
        <w:spacing w:after="60"/>
        <w:ind w:left="567" w:hanging="567"/>
        <w:rPr>
          <w:b/>
        </w:rPr>
      </w:pPr>
      <w:r w:rsidRPr="001374C1">
        <w:rPr>
          <w:b/>
        </w:rPr>
        <w:t>Publicatie en producten</w:t>
      </w:r>
    </w:p>
    <w:p w14:paraId="0FE73D44" w14:textId="77777777" w:rsidR="008C4C04" w:rsidRPr="001374C1" w:rsidRDefault="005C5CCC" w:rsidP="005C5CCC">
      <w:pPr>
        <w:pStyle w:val="Geenafstand"/>
        <w:tabs>
          <w:tab w:val="left" w:pos="567"/>
          <w:tab w:val="left" w:pos="851"/>
        </w:tabs>
        <w:ind w:left="567" w:hanging="567"/>
      </w:pPr>
      <w:r w:rsidRPr="001374C1">
        <w:tab/>
      </w:r>
      <w:r w:rsidR="00D04797" w:rsidRPr="001374C1">
        <w:t>Heeft u (reeds) producten</w:t>
      </w:r>
      <w:r w:rsidR="00DE2448" w:rsidRPr="001374C1">
        <w:t>, eigen onderzoeksrapporten</w:t>
      </w:r>
      <w:r w:rsidR="00D04797" w:rsidRPr="001374C1">
        <w:t xml:space="preserve"> of publicaties</w:t>
      </w:r>
      <w:r w:rsidR="001F5AD9" w:rsidRPr="001374C1">
        <w:t xml:space="preserve"> (denk</w:t>
      </w:r>
      <w:r w:rsidR="007C3E2D" w:rsidRPr="001374C1">
        <w:t xml:space="preserve"> aan: methodieken, folders, hand</w:t>
      </w:r>
      <w:r w:rsidR="001F5AD9" w:rsidRPr="001374C1">
        <w:t>leidingen, online tools)</w:t>
      </w:r>
      <w:r w:rsidR="00D04797" w:rsidRPr="001374C1">
        <w:t xml:space="preserve"> uit dit project? Wij vragen u deze gegevens via </w:t>
      </w:r>
      <w:proofErr w:type="spellStart"/>
      <w:r w:rsidR="00D04797" w:rsidRPr="001374C1">
        <w:t>ProjectNet</w:t>
      </w:r>
      <w:proofErr w:type="spellEnd"/>
      <w:r w:rsidR="00D04797" w:rsidRPr="001374C1">
        <w:t xml:space="preserve"> te registreren bij het onderdeel ‘Producten’: </w:t>
      </w:r>
      <w:hyperlink r:id="rId11" w:history="1">
        <w:r w:rsidR="00D04797" w:rsidRPr="001374C1">
          <w:rPr>
            <w:rStyle w:val="Hyperlink"/>
          </w:rPr>
          <w:t>http://projectnet.zonmw.nl</w:t>
        </w:r>
      </w:hyperlink>
      <w:r w:rsidR="00D04797" w:rsidRPr="001374C1">
        <w:rPr>
          <w:rStyle w:val="Hyperlink"/>
        </w:rPr>
        <w:t>.</w:t>
      </w:r>
      <w:r w:rsidR="00D04797" w:rsidRPr="001374C1">
        <w:t xml:space="preserve"> </w:t>
      </w:r>
      <w:r w:rsidR="00E72B82" w:rsidRPr="001374C1">
        <w:t>Productenlijst: naar gebruikte formulieren voor intake of persoonlijke ontwikkeling, handleidingen, etc</w:t>
      </w:r>
      <w:r w:rsidRPr="001374C1">
        <w:t>.</w:t>
      </w:r>
    </w:p>
    <w:p w14:paraId="35260BE8" w14:textId="77777777" w:rsidR="005B7CD1" w:rsidRDefault="005B7CD1" w:rsidP="008B38F7">
      <w:pPr>
        <w:tabs>
          <w:tab w:val="left" w:pos="567"/>
          <w:tab w:val="left" w:pos="851"/>
        </w:tabs>
        <w:autoSpaceDE w:val="0"/>
        <w:autoSpaceDN w:val="0"/>
        <w:spacing w:before="40" w:after="40" w:line="240" w:lineRule="auto"/>
        <w:ind w:left="567" w:hanging="567"/>
        <w:rPr>
          <w:rFonts w:ascii="Arial" w:hAnsi="Arial" w:cs="Arial"/>
          <w:sz w:val="20"/>
          <w:szCs w:val="20"/>
        </w:rPr>
      </w:pPr>
    </w:p>
    <w:p w14:paraId="0FA39196" w14:textId="77777777" w:rsidR="0099652F" w:rsidRPr="001374C1" w:rsidRDefault="0099652F" w:rsidP="008B38F7">
      <w:pPr>
        <w:tabs>
          <w:tab w:val="left" w:pos="567"/>
          <w:tab w:val="left" w:pos="851"/>
        </w:tabs>
        <w:autoSpaceDE w:val="0"/>
        <w:autoSpaceDN w:val="0"/>
        <w:spacing w:before="40" w:after="40" w:line="240" w:lineRule="auto"/>
        <w:ind w:left="567" w:hanging="567"/>
        <w:rPr>
          <w:rFonts w:ascii="Arial" w:hAnsi="Arial" w:cs="Arial"/>
          <w:sz w:val="20"/>
          <w:szCs w:val="20"/>
        </w:rPr>
      </w:pPr>
    </w:p>
    <w:p w14:paraId="1114D3DA" w14:textId="77777777" w:rsidR="005B7CD1" w:rsidRPr="001374C1" w:rsidRDefault="005B7CD1" w:rsidP="008B38F7">
      <w:pPr>
        <w:pStyle w:val="Geenafstand"/>
        <w:numPr>
          <w:ilvl w:val="0"/>
          <w:numId w:val="2"/>
        </w:numPr>
        <w:tabs>
          <w:tab w:val="left" w:pos="567"/>
          <w:tab w:val="left" w:pos="851"/>
        </w:tabs>
        <w:spacing w:after="60"/>
        <w:ind w:left="567" w:hanging="567"/>
      </w:pPr>
      <w:r w:rsidRPr="001374C1">
        <w:lastRenderedPageBreak/>
        <w:t>Wat hebben de bijeenkomsten waarbij u aanwezig was opgeleverd voor het project? (bijvoorbeeld een dialoogsessie,</w:t>
      </w:r>
      <w:r w:rsidR="008D1D9C" w:rsidRPr="001374C1">
        <w:t xml:space="preserve"> </w:t>
      </w:r>
      <w:r w:rsidR="00EA2AF4" w:rsidRPr="001374C1">
        <w:t>projectleidersbijeenkomst</w:t>
      </w:r>
      <w:r w:rsidR="007C3E2D" w:rsidRPr="001374C1">
        <w:t xml:space="preserve">, </w:t>
      </w:r>
      <w:r w:rsidRPr="001374C1">
        <w:t>actieonderzoek bijeenkomst etc.)</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8459"/>
      </w:tblGrid>
      <w:tr w:rsidR="004C229C" w14:paraId="1BC4EF30" w14:textId="77777777" w:rsidTr="003D56F8">
        <w:tc>
          <w:tcPr>
            <w:tcW w:w="8459" w:type="dxa"/>
            <w:shd w:val="pct5" w:color="auto" w:fill="auto"/>
          </w:tcPr>
          <w:p w14:paraId="67101A0D" w14:textId="77777777" w:rsidR="004C229C" w:rsidRDefault="002735E2" w:rsidP="003D56F8">
            <w:pPr>
              <w:pStyle w:val="Geenafstand"/>
              <w:tabs>
                <w:tab w:val="left" w:pos="567"/>
                <w:tab w:val="left" w:pos="851"/>
              </w:tabs>
            </w:pPr>
            <w:r>
              <w:t>Ervaringen; inspiratie.</w:t>
            </w:r>
          </w:p>
          <w:p w14:paraId="6FC445FA" w14:textId="77777777" w:rsidR="00020342" w:rsidRDefault="002735E2" w:rsidP="003D56F8">
            <w:pPr>
              <w:pStyle w:val="Geenafstand"/>
              <w:tabs>
                <w:tab w:val="left" w:pos="567"/>
                <w:tab w:val="left" w:pos="851"/>
              </w:tabs>
            </w:pPr>
            <w:r>
              <w:t>Wel ervaarden we nogal ‘buitenbeentje’ te zijn</w:t>
            </w:r>
            <w:r w:rsidR="00020342">
              <w:t>; erg veel projecten waren inhoudelijk gericht op mensen met beperkingen/ achterstanden.</w:t>
            </w:r>
          </w:p>
          <w:p w14:paraId="57BD7F2E" w14:textId="77777777" w:rsidR="00020342" w:rsidRDefault="00020342" w:rsidP="003D56F8">
            <w:pPr>
              <w:pStyle w:val="Geenafstand"/>
              <w:tabs>
                <w:tab w:val="left" w:pos="567"/>
                <w:tab w:val="left" w:pos="851"/>
              </w:tabs>
            </w:pPr>
          </w:p>
        </w:tc>
      </w:tr>
    </w:tbl>
    <w:p w14:paraId="6D18D85B" w14:textId="77777777" w:rsidR="008B2DF2" w:rsidRDefault="008B2DF2" w:rsidP="008B38F7">
      <w:pPr>
        <w:pStyle w:val="Geenafstand"/>
        <w:tabs>
          <w:tab w:val="left" w:pos="567"/>
          <w:tab w:val="left" w:pos="851"/>
        </w:tabs>
        <w:ind w:left="567" w:hanging="567"/>
      </w:pPr>
    </w:p>
    <w:p w14:paraId="6D3105AE" w14:textId="77777777" w:rsidR="00FD474D" w:rsidRPr="001374C1" w:rsidRDefault="00FD474D" w:rsidP="008B38F7">
      <w:pPr>
        <w:pStyle w:val="Geenafstand"/>
        <w:tabs>
          <w:tab w:val="left" w:pos="567"/>
          <w:tab w:val="left" w:pos="851"/>
        </w:tabs>
        <w:ind w:left="567" w:hanging="567"/>
      </w:pPr>
    </w:p>
    <w:p w14:paraId="0CB3D056" w14:textId="77777777" w:rsidR="000E1AF0" w:rsidRPr="001374C1" w:rsidRDefault="000E1AF0" w:rsidP="008B38F7">
      <w:pPr>
        <w:pStyle w:val="Geenafstand"/>
        <w:numPr>
          <w:ilvl w:val="0"/>
          <w:numId w:val="2"/>
        </w:numPr>
        <w:tabs>
          <w:tab w:val="left" w:pos="567"/>
          <w:tab w:val="left" w:pos="851"/>
        </w:tabs>
        <w:spacing w:after="60"/>
        <w:ind w:left="567" w:hanging="567"/>
        <w:rPr>
          <w:b/>
        </w:rPr>
      </w:pPr>
      <w:r w:rsidRPr="001374C1">
        <w:rPr>
          <w:b/>
        </w:rPr>
        <w:t xml:space="preserve">Algemene opmerkingen </w:t>
      </w:r>
    </w:p>
    <w:p w14:paraId="694C2AE9" w14:textId="77777777" w:rsidR="000E1AF0" w:rsidRPr="001374C1" w:rsidRDefault="005C5CCC" w:rsidP="008B38F7">
      <w:pPr>
        <w:pStyle w:val="Geenafstand"/>
        <w:tabs>
          <w:tab w:val="left" w:pos="567"/>
          <w:tab w:val="left" w:pos="851"/>
        </w:tabs>
        <w:ind w:left="567" w:hanging="567"/>
      </w:pPr>
      <w:r w:rsidRPr="001374C1">
        <w:tab/>
      </w:r>
      <w:r w:rsidR="008B2DF2" w:rsidRPr="001374C1">
        <w:t>Ruimte om zaken te vermelden waarvan u vindt dat die voor ZonMw en/of het programma van belang kunnen zijn.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7" w:type="dxa"/>
          <w:left w:w="57" w:type="dxa"/>
          <w:bottom w:w="57" w:type="dxa"/>
          <w:right w:w="57" w:type="dxa"/>
        </w:tblCellMar>
        <w:tblLook w:val="04A0" w:firstRow="1" w:lastRow="0" w:firstColumn="1" w:lastColumn="0" w:noHBand="0" w:noVBand="1"/>
      </w:tblPr>
      <w:tblGrid>
        <w:gridCol w:w="8459"/>
      </w:tblGrid>
      <w:tr w:rsidR="004C229C" w14:paraId="7DDA58DC" w14:textId="77777777" w:rsidTr="003D56F8">
        <w:tc>
          <w:tcPr>
            <w:tcW w:w="8459" w:type="dxa"/>
            <w:shd w:val="pct5" w:color="auto" w:fill="auto"/>
          </w:tcPr>
          <w:p w14:paraId="2A172B46" w14:textId="77777777" w:rsidR="004C229C" w:rsidRDefault="00020342" w:rsidP="00020342">
            <w:pPr>
              <w:pStyle w:val="Geenafstand"/>
              <w:numPr>
                <w:ilvl w:val="0"/>
                <w:numId w:val="25"/>
              </w:numPr>
              <w:tabs>
                <w:tab w:val="left" w:pos="567"/>
                <w:tab w:val="left" w:pos="851"/>
              </w:tabs>
            </w:pPr>
            <w:r>
              <w:t>Hoe gaat in de toekomst verwarring tussen MDT en Maatschappelijke Stage voorkomen worden.</w:t>
            </w:r>
          </w:p>
          <w:p w14:paraId="55E3F538" w14:textId="77777777" w:rsidR="00020342" w:rsidRDefault="00020342" w:rsidP="00020342">
            <w:pPr>
              <w:pStyle w:val="Geenafstand"/>
              <w:numPr>
                <w:ilvl w:val="0"/>
                <w:numId w:val="25"/>
              </w:numPr>
              <w:tabs>
                <w:tab w:val="left" w:pos="567"/>
                <w:tab w:val="left" w:pos="851"/>
              </w:tabs>
            </w:pPr>
            <w:r>
              <w:t>‘Dubbelzinnige’ doelstelling van MDT: gaat het er om jongeren in aanraking te komen met maatschappelijk middenveld òf om hun kansen op de arbeidsmarkt te vergroten.</w:t>
            </w:r>
          </w:p>
          <w:p w14:paraId="2543488D" w14:textId="77777777" w:rsidR="00020342" w:rsidRDefault="00020342" w:rsidP="00020342">
            <w:pPr>
              <w:pStyle w:val="Geenafstand"/>
              <w:tabs>
                <w:tab w:val="left" w:pos="567"/>
                <w:tab w:val="left" w:pos="851"/>
              </w:tabs>
              <w:ind w:left="720"/>
            </w:pPr>
            <w:r>
              <w:t>Deze doelstellingen hoeven niet strijdig te zijn maar een spanning in benadering is er wel.</w:t>
            </w:r>
          </w:p>
          <w:p w14:paraId="21430F95" w14:textId="77777777" w:rsidR="00020342" w:rsidRDefault="00020342" w:rsidP="00020342">
            <w:pPr>
              <w:pStyle w:val="Geenafstand"/>
              <w:numPr>
                <w:ilvl w:val="0"/>
                <w:numId w:val="25"/>
              </w:numPr>
              <w:tabs>
                <w:tab w:val="left" w:pos="567"/>
                <w:tab w:val="left" w:pos="851"/>
              </w:tabs>
            </w:pPr>
            <w:r>
              <w:t xml:space="preserve">Onduidelijke taakafbakening </w:t>
            </w:r>
            <w:proofErr w:type="spellStart"/>
            <w:r>
              <w:t>vws</w:t>
            </w:r>
            <w:proofErr w:type="spellEnd"/>
            <w:r>
              <w:t xml:space="preserve"> en ZonMw. (Overigens werden mails die  door mij naar de ‘verkeerde’ werden gestuurd toch snel doorgezet en beantwoord)</w:t>
            </w:r>
          </w:p>
          <w:p w14:paraId="24B9901C" w14:textId="77777777" w:rsidR="00020342" w:rsidRDefault="00020342" w:rsidP="00020342">
            <w:pPr>
              <w:pStyle w:val="Geenafstand"/>
              <w:numPr>
                <w:ilvl w:val="0"/>
                <w:numId w:val="25"/>
              </w:numPr>
              <w:tabs>
                <w:tab w:val="left" w:pos="567"/>
                <w:tab w:val="left" w:pos="851"/>
              </w:tabs>
            </w:pPr>
            <w:r>
              <w:t>Privéverzuchting: wat een boel onderzoeksbureaus zijn hierbij betrokken.</w:t>
            </w:r>
          </w:p>
        </w:tc>
      </w:tr>
    </w:tbl>
    <w:p w14:paraId="3C8FF632" w14:textId="77777777" w:rsidR="008B2DF2" w:rsidRDefault="008B2DF2" w:rsidP="008B38F7">
      <w:pPr>
        <w:pStyle w:val="Geenafstand"/>
        <w:tabs>
          <w:tab w:val="left" w:pos="567"/>
          <w:tab w:val="left" w:pos="851"/>
        </w:tabs>
        <w:ind w:left="567" w:hanging="567"/>
      </w:pPr>
    </w:p>
    <w:p w14:paraId="79E4A2D1" w14:textId="77777777" w:rsidR="00FD474D" w:rsidRPr="001374C1" w:rsidRDefault="00FD474D" w:rsidP="008B38F7">
      <w:pPr>
        <w:pStyle w:val="Geenafstand"/>
        <w:tabs>
          <w:tab w:val="left" w:pos="567"/>
          <w:tab w:val="left" w:pos="851"/>
        </w:tabs>
        <w:ind w:left="567" w:hanging="567"/>
      </w:pPr>
    </w:p>
    <w:p w14:paraId="53473724" w14:textId="77777777" w:rsidR="000E1AF0" w:rsidRPr="001374C1" w:rsidRDefault="000E1AF0" w:rsidP="008B38F7">
      <w:pPr>
        <w:pStyle w:val="Geenafstand"/>
        <w:numPr>
          <w:ilvl w:val="0"/>
          <w:numId w:val="2"/>
        </w:numPr>
        <w:tabs>
          <w:tab w:val="left" w:pos="567"/>
          <w:tab w:val="left" w:pos="851"/>
        </w:tabs>
        <w:spacing w:after="60"/>
        <w:ind w:left="567" w:hanging="567"/>
        <w:rPr>
          <w:b/>
        </w:rPr>
      </w:pPr>
      <w:r w:rsidRPr="001374C1">
        <w:rPr>
          <w:b/>
        </w:rPr>
        <w:t xml:space="preserve">Publiekssamenvatting </w:t>
      </w:r>
    </w:p>
    <w:p w14:paraId="6E1B4CCC" w14:textId="77777777" w:rsidR="008B2DF2" w:rsidRPr="001374C1" w:rsidRDefault="005C5CCC" w:rsidP="008B38F7">
      <w:pPr>
        <w:pStyle w:val="Geenafstand"/>
        <w:tabs>
          <w:tab w:val="left" w:pos="567"/>
          <w:tab w:val="left" w:pos="851"/>
        </w:tabs>
        <w:ind w:left="567" w:hanging="567"/>
      </w:pPr>
      <w:r w:rsidRPr="001374C1">
        <w:tab/>
      </w:r>
      <w:r w:rsidR="008B2DF2" w:rsidRPr="001374C1">
        <w:t xml:space="preserve">ZonMw publiceert alle gehonoreerde projecten op haar website met een leesbare samenvatting. Om de projectinformatie te actualiseren, ontvangen wij graag een aangepaste publiekssamenvatting waarin de resultaten van het project zijn verwerkt. Deze samenvatting is bedoeld voor een breed geïnteresseerd publiek, op taalniveau eind VWO, en omvat maximaal 1000 karakters, inclusief spaties. Op </w:t>
      </w:r>
      <w:hyperlink r:id="rId12" w:history="1">
        <w:r w:rsidR="008B2DF2" w:rsidRPr="001374C1">
          <w:rPr>
            <w:rStyle w:val="Hyperlink"/>
          </w:rPr>
          <w:t>www.zonmw.nl/schrijfwijzer</w:t>
        </w:r>
      </w:hyperlink>
      <w:r w:rsidR="008B2DF2" w:rsidRPr="001374C1">
        <w:t xml:space="preserve"> vindt u een handleiding voor het schrijven van deze samenvatting.</w:t>
      </w:r>
    </w:p>
    <w:p w14:paraId="285E1D74" w14:textId="77777777" w:rsidR="005C5CCC" w:rsidRPr="001374C1" w:rsidRDefault="005C5CCC" w:rsidP="008B38F7">
      <w:pPr>
        <w:pStyle w:val="Geenafstand"/>
        <w:tabs>
          <w:tab w:val="left" w:pos="567"/>
          <w:tab w:val="left" w:pos="851"/>
        </w:tabs>
        <w:ind w:left="567" w:hanging="567"/>
      </w:pPr>
    </w:p>
    <w:tbl>
      <w:tblPr>
        <w:tblStyle w:val="Tabelraster"/>
        <w:tblW w:w="0" w:type="auto"/>
        <w:tblInd w:w="562" w:type="dxa"/>
        <w:tblCellMar>
          <w:top w:w="57" w:type="dxa"/>
          <w:left w:w="57" w:type="dxa"/>
          <w:bottom w:w="57" w:type="dxa"/>
          <w:right w:w="57" w:type="dxa"/>
        </w:tblCellMar>
        <w:tblLook w:val="04A0" w:firstRow="1" w:lastRow="0" w:firstColumn="1" w:lastColumn="0" w:noHBand="0" w:noVBand="1"/>
      </w:tblPr>
      <w:tblGrid>
        <w:gridCol w:w="8236"/>
      </w:tblGrid>
      <w:tr w:rsidR="008B2DF2" w:rsidRPr="001374C1" w14:paraId="0595865F" w14:textId="77777777" w:rsidTr="004C229C">
        <w:trPr>
          <w:trHeight w:val="2484"/>
        </w:trPr>
        <w:tc>
          <w:tcPr>
            <w:tcW w:w="8236" w:type="dxa"/>
            <w:shd w:val="clear" w:color="auto" w:fill="E7E6E6" w:themeFill="background2"/>
          </w:tcPr>
          <w:p w14:paraId="4AB3E81D" w14:textId="77777777" w:rsidR="00763D10" w:rsidRDefault="00763D10" w:rsidP="00763D10">
            <w:r w:rsidRPr="008F58A7">
              <w:t xml:space="preserve">Dorpen als fijne woonplek voor iedereen. </w:t>
            </w:r>
            <w:r>
              <w:t>In Jong Platteland is in plattelandsgebieden op verschillende manieren ge</w:t>
            </w:r>
            <w:r w:rsidRPr="001B71CD">
              <w:t>werk</w:t>
            </w:r>
            <w:r>
              <w:t>t</w:t>
            </w:r>
            <w:r w:rsidRPr="001B71CD">
              <w:t xml:space="preserve"> met jongeren</w:t>
            </w:r>
            <w:r>
              <w:t xml:space="preserve"> en dorpsorganisaties</w:t>
            </w:r>
            <w:r w:rsidRPr="001B71CD">
              <w:t xml:space="preserve"> </w:t>
            </w:r>
            <w:r>
              <w:t>om</w:t>
            </w:r>
            <w:r w:rsidRPr="001B71CD">
              <w:t xml:space="preserve"> lessen op</w:t>
            </w:r>
            <w:r>
              <w:t xml:space="preserve"> te halen</w:t>
            </w:r>
            <w:r w:rsidRPr="001B71CD">
              <w:t xml:space="preserve"> over </w:t>
            </w:r>
            <w:bookmarkStart w:id="2" w:name="_Hlk33704712"/>
            <w:r w:rsidRPr="001B71CD">
              <w:t>hoe jongeren</w:t>
            </w:r>
            <w:bookmarkEnd w:id="2"/>
            <w:r w:rsidRPr="001B71CD">
              <w:t xml:space="preserve"> zich (</w:t>
            </w:r>
            <w:r>
              <w:t xml:space="preserve">willen) </w:t>
            </w:r>
            <w:r w:rsidRPr="0074062E">
              <w:t>inzetten om de leefbaarheid van hun dorp</w:t>
            </w:r>
            <w:r>
              <w:t xml:space="preserve"> en regio</w:t>
            </w:r>
            <w:r w:rsidRPr="0074062E">
              <w:t xml:space="preserve"> </w:t>
            </w:r>
            <w:r>
              <w:t>in de toekomst goed te houden</w:t>
            </w:r>
            <w:r w:rsidRPr="0074062E">
              <w:t>.</w:t>
            </w:r>
            <w:r>
              <w:t xml:space="preserve"> In Noord-Holland en Limburg hebben dorpsorganisaties en jongeren samen activiteiten ontwikkeld voor het dorp. In Groningen is het JOT. Festival georganiseerd. PlattelandsJongeren heeft workshops Pimp de Krimp gegeven. Betrokken jongeren zijn bewuster geworden van de mogelijkheden die ze hebben om zelf wat te doen voor hun dorp. Betrokken organisaties weten nu beter hoe ze jongeren kunnen werven en behouden. In Noord-Holland en Limburg hebben in minimaal 10 dorpen activiteiten plaatsgevonden. Het JOT. Festival heeft 850 bezoekers gehad. Het belangrijkste leerpunt van Jong Platteland is dat jongerenparticipatie vooral een organisatieprobleem is. Organisaties moeten zich aanpassen aan de jongeren.</w:t>
            </w:r>
          </w:p>
          <w:p w14:paraId="3EA2C612" w14:textId="3F26798E" w:rsidR="008B2DF2" w:rsidRPr="001374C1" w:rsidRDefault="008B2DF2" w:rsidP="005C5CCC">
            <w:pPr>
              <w:pStyle w:val="Geenafstand"/>
              <w:tabs>
                <w:tab w:val="left" w:pos="567"/>
                <w:tab w:val="left" w:pos="851"/>
              </w:tabs>
              <w:spacing w:after="60"/>
              <w:ind w:left="567" w:hanging="567"/>
            </w:pPr>
          </w:p>
        </w:tc>
      </w:tr>
    </w:tbl>
    <w:p w14:paraId="54509838" w14:textId="77777777" w:rsidR="008B2DF2" w:rsidRPr="001374C1" w:rsidRDefault="008B2DF2" w:rsidP="008B38F7">
      <w:pPr>
        <w:pStyle w:val="Geenafstand"/>
        <w:tabs>
          <w:tab w:val="left" w:pos="567"/>
          <w:tab w:val="left" w:pos="851"/>
        </w:tabs>
        <w:ind w:left="567" w:hanging="567"/>
      </w:pPr>
    </w:p>
    <w:sectPr w:rsidR="008B2DF2" w:rsidRPr="001374C1" w:rsidSect="00F56A1B">
      <w:headerReference w:type="default" r:id="rId13"/>
      <w:pgSz w:w="11906" w:h="16838"/>
      <w:pgMar w:top="2410" w:right="1440" w:bottom="1440" w:left="1440"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9954E" w14:textId="77777777" w:rsidR="00E8072D" w:rsidRDefault="00E8072D" w:rsidP="002B1286">
      <w:pPr>
        <w:spacing w:after="0" w:line="240" w:lineRule="auto"/>
      </w:pPr>
      <w:r>
        <w:separator/>
      </w:r>
    </w:p>
  </w:endnote>
  <w:endnote w:type="continuationSeparator" w:id="0">
    <w:p w14:paraId="6CDD846E" w14:textId="77777777" w:rsidR="00E8072D" w:rsidRDefault="00E8072D" w:rsidP="002B1286">
      <w:pPr>
        <w:spacing w:after="0" w:line="240" w:lineRule="auto"/>
      </w:pPr>
      <w:r>
        <w:continuationSeparator/>
      </w:r>
    </w:p>
  </w:endnote>
  <w:endnote w:id="1">
    <w:p w14:paraId="164F0BD2" w14:textId="77777777" w:rsidR="00763D10" w:rsidRDefault="00763D10" w:rsidP="00A52D52">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46FB9" w14:textId="77777777" w:rsidR="00E8072D" w:rsidRDefault="00E8072D" w:rsidP="002B1286">
      <w:pPr>
        <w:spacing w:after="0" w:line="240" w:lineRule="auto"/>
      </w:pPr>
      <w:r>
        <w:separator/>
      </w:r>
    </w:p>
  </w:footnote>
  <w:footnote w:type="continuationSeparator" w:id="0">
    <w:p w14:paraId="0C2DD2D6" w14:textId="77777777" w:rsidR="00E8072D" w:rsidRDefault="00E8072D" w:rsidP="002B1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E9901" w14:textId="77777777" w:rsidR="00763D10" w:rsidRPr="00291D8B" w:rsidRDefault="00763D10" w:rsidP="002B1286">
    <w:pPr>
      <w:pStyle w:val="Koptekst"/>
      <w:jc w:val="right"/>
      <w:rPr>
        <w:rFonts w:ascii="Arial" w:hAnsi="Arial" w:cs="Arial"/>
      </w:rPr>
    </w:pPr>
    <w:r>
      <w:rPr>
        <w:noProof/>
        <w:lang w:eastAsia="nl-NL"/>
      </w:rPr>
      <w:drawing>
        <wp:anchor distT="0" distB="0" distL="114300" distR="114300" simplePos="0" relativeHeight="251659264" behindDoc="0" locked="0" layoutInCell="1" allowOverlap="1" wp14:anchorId="66579D19" wp14:editId="4A32B4CD">
          <wp:simplePos x="0" y="0"/>
          <wp:positionH relativeFrom="margin">
            <wp:align>left</wp:align>
          </wp:positionH>
          <wp:positionV relativeFrom="paragraph">
            <wp:posOffset>-180340</wp:posOffset>
          </wp:positionV>
          <wp:extent cx="2278380" cy="552349"/>
          <wp:effectExtent l="0" t="0" r="0" b="635"/>
          <wp:wrapNone/>
          <wp:docPr id="3" name="Afbeelding 3" descr="https://www.zonmw.nl/fileadmin/zonmw/afbeeldingen/Corporate/Nieuwe_logo_2019/logo-3_RGB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onmw.nl/fileadmin/zonmw/afbeeldingen/Corporate/Nieuwe_logo_2019/logo-3_RGB_de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8380" cy="5523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D8B">
      <w:rPr>
        <w:rFonts w:ascii="Arial" w:hAnsi="Arial" w:cs="Arial"/>
      </w:rPr>
      <w:t>Eindrapportage</w:t>
    </w:r>
  </w:p>
  <w:p w14:paraId="3F40920E" w14:textId="77777777" w:rsidR="00763D10" w:rsidRPr="00291D8B" w:rsidRDefault="00763D10" w:rsidP="002B1286">
    <w:pPr>
      <w:pStyle w:val="Koptekst"/>
      <w:jc w:val="right"/>
      <w:rPr>
        <w:rFonts w:ascii="Arial" w:hAnsi="Arial" w:cs="Arial"/>
      </w:rPr>
    </w:pPr>
    <w:r w:rsidRPr="00291D8B">
      <w:rPr>
        <w:rFonts w:ascii="Arial" w:hAnsi="Arial" w:cs="Arial"/>
      </w:rPr>
      <w:t xml:space="preserve">Projectnummer: </w:t>
    </w:r>
    <w:r>
      <w:rPr>
        <w:rFonts w:ascii="Arial" w:hAnsi="Arial" w:cs="Arial"/>
      </w:rPr>
      <w:t>743001110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F0F"/>
    <w:multiLevelType w:val="hybridMultilevel"/>
    <w:tmpl w:val="7C7648BE"/>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443" w:hanging="360"/>
      </w:pPr>
      <w:rPr>
        <w:rFonts w:ascii="Courier New" w:hAnsi="Courier New" w:cs="Courier New"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abstractNum w:abstractNumId="1" w15:restartNumberingAfterBreak="0">
    <w:nsid w:val="06F05A8B"/>
    <w:multiLevelType w:val="multilevel"/>
    <w:tmpl w:val="B48E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545BC"/>
    <w:multiLevelType w:val="hybridMultilevel"/>
    <w:tmpl w:val="3F6A4E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F43EC9"/>
    <w:multiLevelType w:val="hybridMultilevel"/>
    <w:tmpl w:val="9FE0C2E8"/>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F2386C"/>
    <w:multiLevelType w:val="hybridMultilevel"/>
    <w:tmpl w:val="C8FC00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F89507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FC7B4C"/>
    <w:multiLevelType w:val="hybridMultilevel"/>
    <w:tmpl w:val="503A2F74"/>
    <w:lvl w:ilvl="0" w:tplc="48C88B7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A82A1C"/>
    <w:multiLevelType w:val="multilevel"/>
    <w:tmpl w:val="CF6CE4F8"/>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863C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280A8C"/>
    <w:multiLevelType w:val="hybridMultilevel"/>
    <w:tmpl w:val="B568DD80"/>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0" w15:restartNumberingAfterBreak="0">
    <w:nsid w:val="356F12F4"/>
    <w:multiLevelType w:val="hybridMultilevel"/>
    <w:tmpl w:val="98A44276"/>
    <w:lvl w:ilvl="0" w:tplc="4C9448A0">
      <w:start w:val="1"/>
      <w:numFmt w:val="bullet"/>
      <w:lvlText w:val="-"/>
      <w:lvlJc w:val="left"/>
      <w:pPr>
        <w:ind w:left="924" w:hanging="360"/>
      </w:pPr>
      <w:rPr>
        <w:rFonts w:ascii="Arial" w:eastAsiaTheme="minorHAnsi" w:hAnsi="Arial" w:cs="Arial" w:hint="default"/>
      </w:rPr>
    </w:lvl>
    <w:lvl w:ilvl="1" w:tplc="04130003" w:tentative="1">
      <w:start w:val="1"/>
      <w:numFmt w:val="bullet"/>
      <w:lvlText w:val="o"/>
      <w:lvlJc w:val="left"/>
      <w:pPr>
        <w:ind w:left="1644" w:hanging="360"/>
      </w:pPr>
      <w:rPr>
        <w:rFonts w:ascii="Courier New" w:hAnsi="Courier New" w:cs="Courier New" w:hint="default"/>
      </w:rPr>
    </w:lvl>
    <w:lvl w:ilvl="2" w:tplc="04130005" w:tentative="1">
      <w:start w:val="1"/>
      <w:numFmt w:val="bullet"/>
      <w:lvlText w:val=""/>
      <w:lvlJc w:val="left"/>
      <w:pPr>
        <w:ind w:left="2364" w:hanging="360"/>
      </w:pPr>
      <w:rPr>
        <w:rFonts w:ascii="Wingdings" w:hAnsi="Wingdings" w:hint="default"/>
      </w:rPr>
    </w:lvl>
    <w:lvl w:ilvl="3" w:tplc="04130001" w:tentative="1">
      <w:start w:val="1"/>
      <w:numFmt w:val="bullet"/>
      <w:lvlText w:val=""/>
      <w:lvlJc w:val="left"/>
      <w:pPr>
        <w:ind w:left="3084" w:hanging="360"/>
      </w:pPr>
      <w:rPr>
        <w:rFonts w:ascii="Symbol" w:hAnsi="Symbol" w:hint="default"/>
      </w:rPr>
    </w:lvl>
    <w:lvl w:ilvl="4" w:tplc="04130003" w:tentative="1">
      <w:start w:val="1"/>
      <w:numFmt w:val="bullet"/>
      <w:lvlText w:val="o"/>
      <w:lvlJc w:val="left"/>
      <w:pPr>
        <w:ind w:left="3804" w:hanging="360"/>
      </w:pPr>
      <w:rPr>
        <w:rFonts w:ascii="Courier New" w:hAnsi="Courier New" w:cs="Courier New" w:hint="default"/>
      </w:rPr>
    </w:lvl>
    <w:lvl w:ilvl="5" w:tplc="04130005" w:tentative="1">
      <w:start w:val="1"/>
      <w:numFmt w:val="bullet"/>
      <w:lvlText w:val=""/>
      <w:lvlJc w:val="left"/>
      <w:pPr>
        <w:ind w:left="4524" w:hanging="360"/>
      </w:pPr>
      <w:rPr>
        <w:rFonts w:ascii="Wingdings" w:hAnsi="Wingdings" w:hint="default"/>
      </w:rPr>
    </w:lvl>
    <w:lvl w:ilvl="6" w:tplc="04130001" w:tentative="1">
      <w:start w:val="1"/>
      <w:numFmt w:val="bullet"/>
      <w:lvlText w:val=""/>
      <w:lvlJc w:val="left"/>
      <w:pPr>
        <w:ind w:left="5244" w:hanging="360"/>
      </w:pPr>
      <w:rPr>
        <w:rFonts w:ascii="Symbol" w:hAnsi="Symbol" w:hint="default"/>
      </w:rPr>
    </w:lvl>
    <w:lvl w:ilvl="7" w:tplc="04130003" w:tentative="1">
      <w:start w:val="1"/>
      <w:numFmt w:val="bullet"/>
      <w:lvlText w:val="o"/>
      <w:lvlJc w:val="left"/>
      <w:pPr>
        <w:ind w:left="5964" w:hanging="360"/>
      </w:pPr>
      <w:rPr>
        <w:rFonts w:ascii="Courier New" w:hAnsi="Courier New" w:cs="Courier New" w:hint="default"/>
      </w:rPr>
    </w:lvl>
    <w:lvl w:ilvl="8" w:tplc="04130005" w:tentative="1">
      <w:start w:val="1"/>
      <w:numFmt w:val="bullet"/>
      <w:lvlText w:val=""/>
      <w:lvlJc w:val="left"/>
      <w:pPr>
        <w:ind w:left="6684" w:hanging="360"/>
      </w:pPr>
      <w:rPr>
        <w:rFonts w:ascii="Wingdings" w:hAnsi="Wingdings" w:hint="default"/>
      </w:rPr>
    </w:lvl>
  </w:abstractNum>
  <w:abstractNum w:abstractNumId="11" w15:restartNumberingAfterBreak="0">
    <w:nsid w:val="39721C46"/>
    <w:multiLevelType w:val="hybridMultilevel"/>
    <w:tmpl w:val="B7C20FE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AD28AA"/>
    <w:multiLevelType w:val="hybridMultilevel"/>
    <w:tmpl w:val="D70476AC"/>
    <w:lvl w:ilvl="0" w:tplc="5516AB2A">
      <w:start w:val="1"/>
      <w:numFmt w:val="bullet"/>
      <w:lvlText w:val="-"/>
      <w:lvlJc w:val="left"/>
      <w:pPr>
        <w:ind w:left="354" w:hanging="360"/>
      </w:pPr>
      <w:rPr>
        <w:rFonts w:ascii="Arial" w:eastAsiaTheme="minorHAnsi" w:hAnsi="Arial" w:cs="Arial" w:hint="default"/>
      </w:rPr>
    </w:lvl>
    <w:lvl w:ilvl="1" w:tplc="04130003">
      <w:start w:val="1"/>
      <w:numFmt w:val="bullet"/>
      <w:lvlText w:val="o"/>
      <w:lvlJc w:val="left"/>
      <w:pPr>
        <w:ind w:left="1074" w:hanging="360"/>
      </w:pPr>
      <w:rPr>
        <w:rFonts w:ascii="Courier New" w:hAnsi="Courier New" w:cs="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cs="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cs="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13" w15:restartNumberingAfterBreak="0">
    <w:nsid w:val="4EEE34D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5C3938"/>
    <w:multiLevelType w:val="hybridMultilevel"/>
    <w:tmpl w:val="B8A410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2F84CED"/>
    <w:multiLevelType w:val="hybridMultilevel"/>
    <w:tmpl w:val="C2A824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4EA5BAE"/>
    <w:multiLevelType w:val="hybridMultilevel"/>
    <w:tmpl w:val="0930B742"/>
    <w:lvl w:ilvl="0" w:tplc="019C14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6677B7"/>
    <w:multiLevelType w:val="hybridMultilevel"/>
    <w:tmpl w:val="D00AAC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D2D5AE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5E5C15"/>
    <w:multiLevelType w:val="hybridMultilevel"/>
    <w:tmpl w:val="DA188B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6657B47"/>
    <w:multiLevelType w:val="hybridMultilevel"/>
    <w:tmpl w:val="C6C895EE"/>
    <w:lvl w:ilvl="0" w:tplc="ED265D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2B2679"/>
    <w:multiLevelType w:val="hybridMultilevel"/>
    <w:tmpl w:val="B5BC9F6C"/>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D23EB"/>
    <w:multiLevelType w:val="multilevel"/>
    <w:tmpl w:val="4FD071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F85A5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D052E4"/>
    <w:multiLevelType w:val="hybridMultilevel"/>
    <w:tmpl w:val="D8606C30"/>
    <w:lvl w:ilvl="0" w:tplc="CBC496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D822E2F"/>
    <w:multiLevelType w:val="hybridMultilevel"/>
    <w:tmpl w:val="2806B6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5"/>
  </w:num>
  <w:num w:numId="2">
    <w:abstractNumId w:val="7"/>
  </w:num>
  <w:num w:numId="3">
    <w:abstractNumId w:val="5"/>
  </w:num>
  <w:num w:numId="4">
    <w:abstractNumId w:val="12"/>
  </w:num>
  <w:num w:numId="5">
    <w:abstractNumId w:val="15"/>
  </w:num>
  <w:num w:numId="6">
    <w:abstractNumId w:val="4"/>
  </w:num>
  <w:num w:numId="7">
    <w:abstractNumId w:val="14"/>
  </w:num>
  <w:num w:numId="8">
    <w:abstractNumId w:val="3"/>
  </w:num>
  <w:num w:numId="9">
    <w:abstractNumId w:val="1"/>
  </w:num>
  <w:num w:numId="10">
    <w:abstractNumId w:val="21"/>
  </w:num>
  <w:num w:numId="11">
    <w:abstractNumId w:val="13"/>
  </w:num>
  <w:num w:numId="12">
    <w:abstractNumId w:val="8"/>
  </w:num>
  <w:num w:numId="13">
    <w:abstractNumId w:val="22"/>
  </w:num>
  <w:num w:numId="14">
    <w:abstractNumId w:val="24"/>
  </w:num>
  <w:num w:numId="15">
    <w:abstractNumId w:val="16"/>
  </w:num>
  <w:num w:numId="16">
    <w:abstractNumId w:val="18"/>
  </w:num>
  <w:num w:numId="17">
    <w:abstractNumId w:val="10"/>
  </w:num>
  <w:num w:numId="18">
    <w:abstractNumId w:val="0"/>
  </w:num>
  <w:num w:numId="19">
    <w:abstractNumId w:val="2"/>
  </w:num>
  <w:num w:numId="20">
    <w:abstractNumId w:val="9"/>
  </w:num>
  <w:num w:numId="21">
    <w:abstractNumId w:val="23"/>
  </w:num>
  <w:num w:numId="22">
    <w:abstractNumId w:val="19"/>
  </w:num>
  <w:num w:numId="23">
    <w:abstractNumId w:val="17"/>
  </w:num>
  <w:num w:numId="24">
    <w:abstractNumId w:val="11"/>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DA"/>
    <w:rsid w:val="000027D8"/>
    <w:rsid w:val="00020342"/>
    <w:rsid w:val="0003400A"/>
    <w:rsid w:val="00041A2B"/>
    <w:rsid w:val="00053061"/>
    <w:rsid w:val="00056DA0"/>
    <w:rsid w:val="000630CC"/>
    <w:rsid w:val="00082F74"/>
    <w:rsid w:val="000831A8"/>
    <w:rsid w:val="00087544"/>
    <w:rsid w:val="0008773E"/>
    <w:rsid w:val="00087907"/>
    <w:rsid w:val="00090BDD"/>
    <w:rsid w:val="000A40DA"/>
    <w:rsid w:val="000B1D74"/>
    <w:rsid w:val="000C038C"/>
    <w:rsid w:val="000D7B06"/>
    <w:rsid w:val="000D7C01"/>
    <w:rsid w:val="000E1AF0"/>
    <w:rsid w:val="000E5562"/>
    <w:rsid w:val="000F3FEF"/>
    <w:rsid w:val="00113B63"/>
    <w:rsid w:val="001374C1"/>
    <w:rsid w:val="00180505"/>
    <w:rsid w:val="0018136B"/>
    <w:rsid w:val="001816E0"/>
    <w:rsid w:val="001961CB"/>
    <w:rsid w:val="001A2E37"/>
    <w:rsid w:val="001A7E58"/>
    <w:rsid w:val="001E214C"/>
    <w:rsid w:val="001F5AD9"/>
    <w:rsid w:val="00206A27"/>
    <w:rsid w:val="002131AB"/>
    <w:rsid w:val="00214C15"/>
    <w:rsid w:val="002228FA"/>
    <w:rsid w:val="002439A4"/>
    <w:rsid w:val="00250020"/>
    <w:rsid w:val="00256F11"/>
    <w:rsid w:val="00263AE8"/>
    <w:rsid w:val="002735E2"/>
    <w:rsid w:val="0027664A"/>
    <w:rsid w:val="002845DE"/>
    <w:rsid w:val="00291D8B"/>
    <w:rsid w:val="002A3932"/>
    <w:rsid w:val="002B1286"/>
    <w:rsid w:val="002D56DF"/>
    <w:rsid w:val="002D6394"/>
    <w:rsid w:val="002F01A7"/>
    <w:rsid w:val="00300D91"/>
    <w:rsid w:val="0033506D"/>
    <w:rsid w:val="00341917"/>
    <w:rsid w:val="003429EC"/>
    <w:rsid w:val="003454CF"/>
    <w:rsid w:val="00351587"/>
    <w:rsid w:val="0037541D"/>
    <w:rsid w:val="00382603"/>
    <w:rsid w:val="00395502"/>
    <w:rsid w:val="00396A49"/>
    <w:rsid w:val="003B39A0"/>
    <w:rsid w:val="003C1906"/>
    <w:rsid w:val="003C2221"/>
    <w:rsid w:val="003D56F8"/>
    <w:rsid w:val="003E06FF"/>
    <w:rsid w:val="003F160D"/>
    <w:rsid w:val="003F27C9"/>
    <w:rsid w:val="00407802"/>
    <w:rsid w:val="00410D57"/>
    <w:rsid w:val="00411243"/>
    <w:rsid w:val="00423BEB"/>
    <w:rsid w:val="00425593"/>
    <w:rsid w:val="00431D08"/>
    <w:rsid w:val="004C171C"/>
    <w:rsid w:val="004C229C"/>
    <w:rsid w:val="004C6BA4"/>
    <w:rsid w:val="004D36E5"/>
    <w:rsid w:val="004E5F95"/>
    <w:rsid w:val="004F17A8"/>
    <w:rsid w:val="004F1B75"/>
    <w:rsid w:val="0050222A"/>
    <w:rsid w:val="005135C3"/>
    <w:rsid w:val="00531EB6"/>
    <w:rsid w:val="0055158A"/>
    <w:rsid w:val="005549D8"/>
    <w:rsid w:val="00556024"/>
    <w:rsid w:val="00561771"/>
    <w:rsid w:val="005840BF"/>
    <w:rsid w:val="00591757"/>
    <w:rsid w:val="00597C4E"/>
    <w:rsid w:val="005A2770"/>
    <w:rsid w:val="005B44FC"/>
    <w:rsid w:val="005B7CD1"/>
    <w:rsid w:val="005C5CCC"/>
    <w:rsid w:val="005C724F"/>
    <w:rsid w:val="005E2F59"/>
    <w:rsid w:val="005F3E19"/>
    <w:rsid w:val="0062380C"/>
    <w:rsid w:val="00650177"/>
    <w:rsid w:val="00664984"/>
    <w:rsid w:val="006752D3"/>
    <w:rsid w:val="00683A2E"/>
    <w:rsid w:val="006844C5"/>
    <w:rsid w:val="006B47D7"/>
    <w:rsid w:val="006B6269"/>
    <w:rsid w:val="006B64B0"/>
    <w:rsid w:val="006C5568"/>
    <w:rsid w:val="006C653A"/>
    <w:rsid w:val="006E5973"/>
    <w:rsid w:val="006E5B8F"/>
    <w:rsid w:val="00726156"/>
    <w:rsid w:val="007363C6"/>
    <w:rsid w:val="00740733"/>
    <w:rsid w:val="00743AF6"/>
    <w:rsid w:val="00745C7E"/>
    <w:rsid w:val="00763D10"/>
    <w:rsid w:val="007763BB"/>
    <w:rsid w:val="00786632"/>
    <w:rsid w:val="007A51F7"/>
    <w:rsid w:val="007C3E2D"/>
    <w:rsid w:val="007C5669"/>
    <w:rsid w:val="007D1C7A"/>
    <w:rsid w:val="007D4545"/>
    <w:rsid w:val="007E3932"/>
    <w:rsid w:val="007F4145"/>
    <w:rsid w:val="007F579A"/>
    <w:rsid w:val="007F5CCA"/>
    <w:rsid w:val="007F6CBB"/>
    <w:rsid w:val="007F6DCA"/>
    <w:rsid w:val="00802668"/>
    <w:rsid w:val="00804400"/>
    <w:rsid w:val="008176B9"/>
    <w:rsid w:val="00826E78"/>
    <w:rsid w:val="008315E7"/>
    <w:rsid w:val="00853BB8"/>
    <w:rsid w:val="008764DC"/>
    <w:rsid w:val="00876993"/>
    <w:rsid w:val="00895530"/>
    <w:rsid w:val="00895BCC"/>
    <w:rsid w:val="008A0B65"/>
    <w:rsid w:val="008A54FB"/>
    <w:rsid w:val="008B2DF2"/>
    <w:rsid w:val="008B38F7"/>
    <w:rsid w:val="008C4C04"/>
    <w:rsid w:val="008C58FC"/>
    <w:rsid w:val="008D1D9C"/>
    <w:rsid w:val="008D3853"/>
    <w:rsid w:val="008E3DCF"/>
    <w:rsid w:val="0093042A"/>
    <w:rsid w:val="00934A86"/>
    <w:rsid w:val="00943F76"/>
    <w:rsid w:val="0096467C"/>
    <w:rsid w:val="00976619"/>
    <w:rsid w:val="00983E29"/>
    <w:rsid w:val="00984F27"/>
    <w:rsid w:val="0099652F"/>
    <w:rsid w:val="0099716C"/>
    <w:rsid w:val="009A37CC"/>
    <w:rsid w:val="009A3D73"/>
    <w:rsid w:val="009C5BCF"/>
    <w:rsid w:val="009E59A0"/>
    <w:rsid w:val="009F51A7"/>
    <w:rsid w:val="00A06978"/>
    <w:rsid w:val="00A12835"/>
    <w:rsid w:val="00A348B9"/>
    <w:rsid w:val="00A440CD"/>
    <w:rsid w:val="00A47397"/>
    <w:rsid w:val="00A52D52"/>
    <w:rsid w:val="00A56668"/>
    <w:rsid w:val="00A60553"/>
    <w:rsid w:val="00A6672C"/>
    <w:rsid w:val="00A7387E"/>
    <w:rsid w:val="00A93418"/>
    <w:rsid w:val="00AA7144"/>
    <w:rsid w:val="00AB732C"/>
    <w:rsid w:val="00AC6251"/>
    <w:rsid w:val="00AD4BE2"/>
    <w:rsid w:val="00AE74DC"/>
    <w:rsid w:val="00AF0C0E"/>
    <w:rsid w:val="00B13767"/>
    <w:rsid w:val="00B31489"/>
    <w:rsid w:val="00B44116"/>
    <w:rsid w:val="00B54ACB"/>
    <w:rsid w:val="00BA584E"/>
    <w:rsid w:val="00BB4678"/>
    <w:rsid w:val="00BC15AC"/>
    <w:rsid w:val="00BC3CBE"/>
    <w:rsid w:val="00BD5B10"/>
    <w:rsid w:val="00BE4EE7"/>
    <w:rsid w:val="00BE71DB"/>
    <w:rsid w:val="00BF11AD"/>
    <w:rsid w:val="00BF506E"/>
    <w:rsid w:val="00C020CC"/>
    <w:rsid w:val="00C34A68"/>
    <w:rsid w:val="00C42B61"/>
    <w:rsid w:val="00C4313C"/>
    <w:rsid w:val="00C70D2F"/>
    <w:rsid w:val="00C716D3"/>
    <w:rsid w:val="00C7245B"/>
    <w:rsid w:val="00C97AAF"/>
    <w:rsid w:val="00CA02F2"/>
    <w:rsid w:val="00CA0BDF"/>
    <w:rsid w:val="00CA6F55"/>
    <w:rsid w:val="00CB3ADD"/>
    <w:rsid w:val="00CB3FB1"/>
    <w:rsid w:val="00CD3C43"/>
    <w:rsid w:val="00CF3C71"/>
    <w:rsid w:val="00D033B6"/>
    <w:rsid w:val="00D04797"/>
    <w:rsid w:val="00D157A6"/>
    <w:rsid w:val="00D31962"/>
    <w:rsid w:val="00D35BCF"/>
    <w:rsid w:val="00D419C1"/>
    <w:rsid w:val="00D56FC3"/>
    <w:rsid w:val="00D75EAD"/>
    <w:rsid w:val="00D76C44"/>
    <w:rsid w:val="00D84411"/>
    <w:rsid w:val="00DA4483"/>
    <w:rsid w:val="00DE2448"/>
    <w:rsid w:val="00E15ED4"/>
    <w:rsid w:val="00E42324"/>
    <w:rsid w:val="00E642FD"/>
    <w:rsid w:val="00E653FE"/>
    <w:rsid w:val="00E72B82"/>
    <w:rsid w:val="00E8072D"/>
    <w:rsid w:val="00E81F25"/>
    <w:rsid w:val="00E87EB3"/>
    <w:rsid w:val="00E94785"/>
    <w:rsid w:val="00EA2AF4"/>
    <w:rsid w:val="00EA2FDD"/>
    <w:rsid w:val="00EA3AFF"/>
    <w:rsid w:val="00EB6674"/>
    <w:rsid w:val="00EC3A30"/>
    <w:rsid w:val="00EE76E2"/>
    <w:rsid w:val="00EF3268"/>
    <w:rsid w:val="00F0100D"/>
    <w:rsid w:val="00F30E85"/>
    <w:rsid w:val="00F56A1B"/>
    <w:rsid w:val="00F83069"/>
    <w:rsid w:val="00F93849"/>
    <w:rsid w:val="00F96559"/>
    <w:rsid w:val="00FB02DA"/>
    <w:rsid w:val="00FD474D"/>
    <w:rsid w:val="00FF4C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627AA"/>
  <w15:chartTrackingRefBased/>
  <w15:docId w15:val="{6463C03C-0EE0-4BFB-9890-84DC1A95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B12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unhideWhenUsed/>
    <w:qFormat/>
    <w:rsid w:val="002A393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B128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B1286"/>
  </w:style>
  <w:style w:type="paragraph" w:styleId="Voettekst">
    <w:name w:val="footer"/>
    <w:basedOn w:val="Standaard"/>
    <w:link w:val="VoettekstChar"/>
    <w:uiPriority w:val="99"/>
    <w:unhideWhenUsed/>
    <w:rsid w:val="002B128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B1286"/>
  </w:style>
  <w:style w:type="character" w:customStyle="1" w:styleId="Kop1Char">
    <w:name w:val="Kop 1 Char"/>
    <w:basedOn w:val="Standaardalinea-lettertype"/>
    <w:link w:val="Kop1"/>
    <w:uiPriority w:val="9"/>
    <w:rsid w:val="002B1286"/>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2B1286"/>
    <w:pPr>
      <w:spacing w:after="0" w:line="240" w:lineRule="auto"/>
    </w:pPr>
    <w:rPr>
      <w:rFonts w:ascii="Arial" w:hAnsi="Arial" w:cs="Arial"/>
      <w:sz w:val="20"/>
      <w:szCs w:val="20"/>
    </w:rPr>
  </w:style>
  <w:style w:type="table" w:styleId="Tabelraster">
    <w:name w:val="Table Grid"/>
    <w:basedOn w:val="Standaardtabel"/>
    <w:uiPriority w:val="39"/>
    <w:rsid w:val="002B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E1AF0"/>
    <w:pPr>
      <w:ind w:left="720"/>
      <w:contextualSpacing/>
    </w:pPr>
  </w:style>
  <w:style w:type="paragraph" w:styleId="Voetnoottekst">
    <w:name w:val="footnote text"/>
    <w:basedOn w:val="Standaard"/>
    <w:link w:val="VoetnoottekstChar"/>
    <w:uiPriority w:val="99"/>
    <w:semiHidden/>
    <w:unhideWhenUsed/>
    <w:rsid w:val="00291D8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91D8B"/>
    <w:rPr>
      <w:sz w:val="20"/>
      <w:szCs w:val="20"/>
    </w:rPr>
  </w:style>
  <w:style w:type="character" w:styleId="Voetnootmarkering">
    <w:name w:val="footnote reference"/>
    <w:basedOn w:val="Standaardalinea-lettertype"/>
    <w:uiPriority w:val="99"/>
    <w:semiHidden/>
    <w:unhideWhenUsed/>
    <w:rsid w:val="00291D8B"/>
    <w:rPr>
      <w:vertAlign w:val="superscript"/>
    </w:rPr>
  </w:style>
  <w:style w:type="character" w:styleId="Hyperlink">
    <w:name w:val="Hyperlink"/>
    <w:basedOn w:val="Standaardalinea-lettertype"/>
    <w:uiPriority w:val="99"/>
    <w:unhideWhenUsed/>
    <w:rsid w:val="008B2DF2"/>
    <w:rPr>
      <w:color w:val="0563C1" w:themeColor="hyperlink"/>
      <w:u w:val="single"/>
    </w:rPr>
  </w:style>
  <w:style w:type="character" w:styleId="GevolgdeHyperlink">
    <w:name w:val="FollowedHyperlink"/>
    <w:basedOn w:val="Standaardalinea-lettertype"/>
    <w:uiPriority w:val="99"/>
    <w:semiHidden/>
    <w:unhideWhenUsed/>
    <w:rsid w:val="008B2DF2"/>
    <w:rPr>
      <w:color w:val="954F72" w:themeColor="followedHyperlink"/>
      <w:u w:val="single"/>
    </w:rPr>
  </w:style>
  <w:style w:type="character" w:styleId="Verwijzingopmerking">
    <w:name w:val="annotation reference"/>
    <w:basedOn w:val="Standaardalinea-lettertype"/>
    <w:uiPriority w:val="99"/>
    <w:semiHidden/>
    <w:unhideWhenUsed/>
    <w:rsid w:val="00CD3C43"/>
    <w:rPr>
      <w:sz w:val="16"/>
      <w:szCs w:val="16"/>
    </w:rPr>
  </w:style>
  <w:style w:type="paragraph" w:styleId="Tekstopmerking">
    <w:name w:val="annotation text"/>
    <w:basedOn w:val="Standaard"/>
    <w:link w:val="TekstopmerkingChar"/>
    <w:uiPriority w:val="99"/>
    <w:semiHidden/>
    <w:unhideWhenUsed/>
    <w:rsid w:val="00CD3C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3C43"/>
    <w:rPr>
      <w:sz w:val="20"/>
      <w:szCs w:val="20"/>
    </w:rPr>
  </w:style>
  <w:style w:type="paragraph" w:styleId="Onderwerpvanopmerking">
    <w:name w:val="annotation subject"/>
    <w:basedOn w:val="Tekstopmerking"/>
    <w:next w:val="Tekstopmerking"/>
    <w:link w:val="OnderwerpvanopmerkingChar"/>
    <w:uiPriority w:val="99"/>
    <w:semiHidden/>
    <w:unhideWhenUsed/>
    <w:rsid w:val="00CD3C43"/>
    <w:rPr>
      <w:b/>
      <w:bCs/>
    </w:rPr>
  </w:style>
  <w:style w:type="character" w:customStyle="1" w:styleId="OnderwerpvanopmerkingChar">
    <w:name w:val="Onderwerp van opmerking Char"/>
    <w:basedOn w:val="TekstopmerkingChar"/>
    <w:link w:val="Onderwerpvanopmerking"/>
    <w:uiPriority w:val="99"/>
    <w:semiHidden/>
    <w:rsid w:val="00CD3C43"/>
    <w:rPr>
      <w:b/>
      <w:bCs/>
      <w:sz w:val="20"/>
      <w:szCs w:val="20"/>
    </w:rPr>
  </w:style>
  <w:style w:type="paragraph" w:styleId="Ballontekst">
    <w:name w:val="Balloon Text"/>
    <w:basedOn w:val="Standaard"/>
    <w:link w:val="BallontekstChar"/>
    <w:uiPriority w:val="99"/>
    <w:semiHidden/>
    <w:unhideWhenUsed/>
    <w:rsid w:val="00CD3C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3C43"/>
    <w:rPr>
      <w:rFonts w:ascii="Segoe UI" w:hAnsi="Segoe UI" w:cs="Segoe UI"/>
      <w:sz w:val="18"/>
      <w:szCs w:val="18"/>
    </w:rPr>
  </w:style>
  <w:style w:type="character" w:customStyle="1" w:styleId="Kop3Char">
    <w:name w:val="Kop 3 Char"/>
    <w:basedOn w:val="Standaardalinea-lettertype"/>
    <w:link w:val="Kop3"/>
    <w:uiPriority w:val="9"/>
    <w:rsid w:val="002A3932"/>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2A3932"/>
    <w:rPr>
      <w:b/>
      <w:bCs/>
    </w:rPr>
  </w:style>
  <w:style w:type="paragraph" w:customStyle="1" w:styleId="BasistekstSynthese">
    <w:name w:val="Basistekst Synthese"/>
    <w:basedOn w:val="Standaard"/>
    <w:qFormat/>
    <w:rsid w:val="00A52D52"/>
    <w:pPr>
      <w:spacing w:after="0" w:line="260" w:lineRule="atLeast"/>
    </w:pPr>
    <w:rPr>
      <w:rFonts w:ascii="Verdana" w:eastAsia="Times New Roman" w:hAnsi="Verdana" w:cs="Maiandra GD"/>
      <w:color w:val="000000" w:themeColor="text1"/>
      <w:sz w:val="18"/>
      <w:szCs w:val="18"/>
      <w:lang w:eastAsia="nl-NL"/>
    </w:rPr>
  </w:style>
  <w:style w:type="paragraph" w:styleId="Eindnoottekst">
    <w:name w:val="endnote text"/>
    <w:basedOn w:val="Standaard"/>
    <w:link w:val="EindnoottekstChar"/>
    <w:uiPriority w:val="99"/>
    <w:semiHidden/>
    <w:unhideWhenUsed/>
    <w:rsid w:val="00A52D5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52D52"/>
    <w:rPr>
      <w:sz w:val="20"/>
      <w:szCs w:val="20"/>
    </w:rPr>
  </w:style>
  <w:style w:type="character" w:styleId="Eindnootmarkering">
    <w:name w:val="endnote reference"/>
    <w:basedOn w:val="Standaardalinea-lettertype"/>
    <w:uiPriority w:val="99"/>
    <w:semiHidden/>
    <w:unhideWhenUsed/>
    <w:rsid w:val="00A52D52"/>
    <w:rPr>
      <w:vertAlign w:val="superscript"/>
    </w:rPr>
  </w:style>
  <w:style w:type="paragraph" w:customStyle="1" w:styleId="ZsysbasisSynthese">
    <w:name w:val="Zsysbasis Synthese"/>
    <w:next w:val="BasistekstSynthese"/>
    <w:link w:val="ZsysbasisSyntheseChar"/>
    <w:uiPriority w:val="4"/>
    <w:semiHidden/>
    <w:rsid w:val="007F6CBB"/>
    <w:pPr>
      <w:spacing w:after="0" w:line="260" w:lineRule="atLeast"/>
    </w:pPr>
    <w:rPr>
      <w:rFonts w:ascii="Verdana" w:eastAsia="Times New Roman" w:hAnsi="Verdana" w:cs="Maiandra GD"/>
      <w:color w:val="000000" w:themeColor="text1"/>
      <w:sz w:val="18"/>
      <w:szCs w:val="18"/>
      <w:lang w:eastAsia="nl-NL"/>
    </w:rPr>
  </w:style>
  <w:style w:type="character" w:customStyle="1" w:styleId="ZsysbasisSyntheseChar">
    <w:name w:val="Zsysbasis Synthese Char"/>
    <w:basedOn w:val="Standaardalinea-lettertype"/>
    <w:link w:val="ZsysbasisSynthese"/>
    <w:semiHidden/>
    <w:rsid w:val="007F6CBB"/>
    <w:rPr>
      <w:rFonts w:ascii="Verdana" w:eastAsia="Times New Roman" w:hAnsi="Verdana" w:cs="Maiandra GD"/>
      <w:color w:val="000000" w:themeColor="text1"/>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0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onmw.nl/schrijfwijz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jectnet.zonmw.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Jeugd\4%20Actieprogramma%20Maatschappelijke%20diensttijd\6%20Monitoring%20projecten\3%20Standaardmails%20opvragen%20verslagen%20en%20formats\Format%20eindverslag%20AM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D5CD0AF0AC99469429085BDD114E70" ma:contentTypeVersion="13" ma:contentTypeDescription="Een nieuw document maken." ma:contentTypeScope="" ma:versionID="9b1e83f312262338dfacf56032d9a966">
  <xsd:schema xmlns:xsd="http://www.w3.org/2001/XMLSchema" xmlns:xs="http://www.w3.org/2001/XMLSchema" xmlns:p="http://schemas.microsoft.com/office/2006/metadata/properties" xmlns:ns3="7630795e-16ab-4597-8747-32574081e98d" xmlns:ns4="aedc9b14-0b13-4732-8012-b357d1320eaf" targetNamespace="http://schemas.microsoft.com/office/2006/metadata/properties" ma:root="true" ma:fieldsID="aa5299a364241178dd013d44f2ae847c" ns3:_="" ns4:_="">
    <xsd:import namespace="7630795e-16ab-4597-8747-32574081e98d"/>
    <xsd:import namespace="aedc9b14-0b13-4732-8012-b357d1320e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0795e-16ab-4597-8747-32574081e98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c9b14-0b13-4732-8012-b357d1320e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08391-A6F4-4014-A087-E5419B671BEC}">
  <ds:schemaRefs>
    <ds:schemaRef ds:uri="http://schemas.microsoft.com/sharepoint/v3/contenttype/forms"/>
  </ds:schemaRefs>
</ds:datastoreItem>
</file>

<file path=customXml/itemProps2.xml><?xml version="1.0" encoding="utf-8"?>
<ds:datastoreItem xmlns:ds="http://schemas.openxmlformats.org/officeDocument/2006/customXml" ds:itemID="{4880BB9C-0462-4F58-B2D3-2ACEE2DDB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0795e-16ab-4597-8747-32574081e98d"/>
    <ds:schemaRef ds:uri="aedc9b14-0b13-4732-8012-b357d1320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90939-2E9B-4F43-B04C-238E52B53C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6B55CC-C660-455C-905B-EB05C69B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eindverslag AMD</Template>
  <TotalTime>37</TotalTime>
  <Pages>1</Pages>
  <Words>5924</Words>
  <Characters>32583</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
    </vt:vector>
  </TitlesOfParts>
  <Company>ZonMw</Company>
  <LinksUpToDate>false</LinksUpToDate>
  <CharactersWithSpaces>38431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van Huessen</dc:creator>
  <cp:keywords/>
  <dc:description/>
  <cp:lastModifiedBy>Koos</cp:lastModifiedBy>
  <cp:revision>6</cp:revision>
  <cp:lastPrinted>2020-04-14T11:46:00Z</cp:lastPrinted>
  <dcterms:created xsi:type="dcterms:W3CDTF">2020-04-14T10:35:00Z</dcterms:created>
  <dcterms:modified xsi:type="dcterms:W3CDTF">2020-04-14T11:47:00Z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0x0101000FD5CD0AF0AC99469429085BDD114E70</vt:lpwstr>
  </property>
</Properties>
</file>